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07C0" w14:textId="77777777" w:rsidR="009F3FB3" w:rsidRDefault="009768C0" w:rsidP="00510B21">
      <w:pPr>
        <w:pStyle w:val="DocumentTitle"/>
        <w:framePr w:wrap="notBeside" w:hAnchor="page" w:x="1451" w:y="58"/>
        <w:jc w:val="both"/>
      </w:pPr>
      <w:r>
        <w:t>Praktikkontrakt</w:t>
      </w:r>
    </w:p>
    <w:p w14:paraId="437B0D71" w14:textId="2EAF7300" w:rsidR="00E943B4" w:rsidRDefault="009768C0" w:rsidP="0003294D">
      <w:pPr>
        <w:jc w:val="both"/>
        <w:rPr>
          <w:noProof/>
        </w:rPr>
      </w:pPr>
      <w:r>
        <w:rPr>
          <w:noProof/>
        </w:rPr>
        <w:t xml:space="preserve">Kontrakten udfyldes af praktikanten og sendes til den kursusansvarlige for praktikken til godkendelse og underskrift. </w:t>
      </w:r>
    </w:p>
    <w:p w14:paraId="7870C1C1" w14:textId="77777777" w:rsidR="00A22D41" w:rsidRDefault="00A22D41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4026B30F" w14:textId="6ABA8206" w:rsidR="00A22D41" w:rsidRPr="00E943B4" w:rsidRDefault="00E943B4" w:rsidP="00A22D41">
      <w:pPr>
        <w:keepNext/>
        <w:keepLines/>
        <w:tabs>
          <w:tab w:val="left" w:pos="4536"/>
        </w:tabs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>Praktikant</w:t>
      </w:r>
      <w:r w:rsidRPr="00E943B4">
        <w:rPr>
          <w:rFonts w:eastAsiaTheme="majorEastAsia" w:cstheme="majorBidi"/>
          <w:b/>
          <w:bCs/>
          <w:noProof/>
        </w:rPr>
        <w:t xml:space="preserve">: </w:t>
      </w:r>
      <w:r w:rsidR="00A22D41">
        <w:rPr>
          <w:rFonts w:eastAsiaTheme="majorEastAsia" w:cstheme="majorBidi"/>
          <w:b/>
          <w:bCs/>
          <w:noProof/>
        </w:rPr>
        <w:tab/>
      </w:r>
      <w:r w:rsidR="006F6CC7">
        <w:rPr>
          <w:rFonts w:eastAsiaTheme="majorEastAsia" w:cstheme="majorBidi"/>
          <w:b/>
          <w:bCs/>
          <w:noProof/>
        </w:rPr>
        <w:t>E</w:t>
      </w:r>
      <w:r w:rsidR="00A34111">
        <w:rPr>
          <w:rFonts w:eastAsiaTheme="majorEastAsia" w:cstheme="majorBidi"/>
          <w:b/>
          <w:bCs/>
          <w:noProof/>
        </w:rPr>
        <w:t>kstern</w:t>
      </w:r>
      <w:r w:rsidR="0081342D">
        <w:rPr>
          <w:rFonts w:eastAsiaTheme="majorEastAsia" w:cstheme="majorBidi"/>
          <w:b/>
          <w:bCs/>
          <w:noProof/>
        </w:rPr>
        <w:t xml:space="preserve"> </w:t>
      </w:r>
      <w:r w:rsidR="00A34111">
        <w:rPr>
          <w:rFonts w:eastAsiaTheme="majorEastAsia" w:cstheme="majorBidi"/>
          <w:b/>
          <w:bCs/>
          <w:noProof/>
        </w:rPr>
        <w:t>p</w:t>
      </w:r>
      <w:r w:rsidR="00A22D41">
        <w:rPr>
          <w:rFonts w:eastAsiaTheme="majorEastAsia" w:cstheme="majorBidi"/>
          <w:b/>
          <w:bCs/>
          <w:noProof/>
        </w:rPr>
        <w:t>raktikvejleder</w:t>
      </w:r>
      <w:r w:rsidR="00A22D41" w:rsidRPr="00E943B4">
        <w:rPr>
          <w:rFonts w:eastAsiaTheme="majorEastAsia" w:cstheme="majorBidi"/>
          <w:b/>
          <w:bCs/>
          <w:noProof/>
        </w:rPr>
        <w:t xml:space="preserve">: </w:t>
      </w:r>
    </w:p>
    <w:p w14:paraId="48332A53" w14:textId="5E422B57" w:rsidR="00E943B4" w:rsidRPr="00E943B4" w:rsidRDefault="00E943B4" w:rsidP="00A22D41">
      <w:pPr>
        <w:tabs>
          <w:tab w:val="left" w:pos="4536"/>
        </w:tabs>
        <w:jc w:val="both"/>
        <w:rPr>
          <w:noProof/>
        </w:rPr>
      </w:pPr>
      <w:r w:rsidRPr="00E943B4">
        <w:rPr>
          <w:noProof/>
        </w:rPr>
        <w:t xml:space="preserve">Navn:  </w:t>
      </w:r>
      <w:r w:rsidR="00A22D41">
        <w:rPr>
          <w:noProof/>
        </w:rPr>
        <w:tab/>
      </w:r>
      <w:r w:rsidR="00A22D41" w:rsidRPr="00E943B4">
        <w:rPr>
          <w:noProof/>
        </w:rPr>
        <w:t xml:space="preserve">Navn:  </w:t>
      </w:r>
    </w:p>
    <w:p w14:paraId="67CF984E" w14:textId="3CFE3823" w:rsidR="00A22D41" w:rsidRPr="00B6101D" w:rsidRDefault="00E943B4" w:rsidP="00A22D41">
      <w:pPr>
        <w:tabs>
          <w:tab w:val="left" w:pos="4536"/>
        </w:tabs>
        <w:jc w:val="both"/>
        <w:rPr>
          <w:noProof/>
        </w:rPr>
      </w:pPr>
      <w:r w:rsidRPr="00B6101D">
        <w:rPr>
          <w:noProof/>
        </w:rPr>
        <w:t>e-mail:</w:t>
      </w:r>
      <w:r w:rsidR="00A22D41" w:rsidRPr="00B6101D">
        <w:rPr>
          <w:noProof/>
        </w:rPr>
        <w:t xml:space="preserve"> </w:t>
      </w:r>
      <w:r w:rsidR="00A22D41" w:rsidRPr="00B6101D">
        <w:rPr>
          <w:noProof/>
        </w:rPr>
        <w:tab/>
        <w:t>e-mail:</w:t>
      </w:r>
    </w:p>
    <w:p w14:paraId="6DB425B0" w14:textId="2C3BF5D9" w:rsidR="00A22D41" w:rsidRPr="00B6101D" w:rsidRDefault="00E943B4" w:rsidP="00A22D41">
      <w:pPr>
        <w:tabs>
          <w:tab w:val="left" w:pos="4536"/>
        </w:tabs>
        <w:jc w:val="both"/>
        <w:rPr>
          <w:noProof/>
        </w:rPr>
      </w:pPr>
      <w:r w:rsidRPr="00B6101D">
        <w:rPr>
          <w:noProof/>
        </w:rPr>
        <w:t>Tlf. nr. :</w:t>
      </w:r>
      <w:r w:rsidR="00A22D41" w:rsidRPr="00B6101D">
        <w:rPr>
          <w:noProof/>
        </w:rPr>
        <w:t xml:space="preserve"> </w:t>
      </w:r>
      <w:r w:rsidR="00A22D41" w:rsidRPr="00B6101D">
        <w:rPr>
          <w:noProof/>
        </w:rPr>
        <w:tab/>
        <w:t>Tlf. nr. :</w:t>
      </w:r>
    </w:p>
    <w:p w14:paraId="7EB73457" w14:textId="77777777" w:rsidR="00E943B4" w:rsidRPr="00B6101D" w:rsidRDefault="00E943B4" w:rsidP="0003294D">
      <w:pPr>
        <w:jc w:val="both"/>
        <w:rPr>
          <w:noProof/>
        </w:rPr>
      </w:pPr>
    </w:p>
    <w:p w14:paraId="5CC86938" w14:textId="12348B16" w:rsidR="00E943B4" w:rsidRPr="00E943B4" w:rsidRDefault="00E943B4" w:rsidP="00A22D41">
      <w:pPr>
        <w:tabs>
          <w:tab w:val="left" w:pos="4536"/>
        </w:tabs>
        <w:jc w:val="both"/>
        <w:rPr>
          <w:noProof/>
        </w:rPr>
      </w:pPr>
      <w:r w:rsidRPr="00E943B4">
        <w:rPr>
          <w:noProof/>
        </w:rPr>
        <w:t>___________________________________</w:t>
      </w:r>
      <w:r w:rsidR="00A22D41">
        <w:rPr>
          <w:noProof/>
        </w:rPr>
        <w:tab/>
        <w:t>__________________________________</w:t>
      </w:r>
    </w:p>
    <w:p w14:paraId="00C19708" w14:textId="7F06C9F6" w:rsidR="00A22D41" w:rsidRPr="00E943B4" w:rsidRDefault="00E943B4" w:rsidP="00A22D41">
      <w:pPr>
        <w:tabs>
          <w:tab w:val="left" w:pos="4536"/>
        </w:tabs>
        <w:jc w:val="both"/>
        <w:rPr>
          <w:noProof/>
        </w:rPr>
      </w:pPr>
      <w:r w:rsidRPr="00E943B4">
        <w:rPr>
          <w:noProof/>
        </w:rPr>
        <w:t>Dato og underskrift</w:t>
      </w:r>
      <w:r w:rsidR="00A22D41">
        <w:rPr>
          <w:noProof/>
        </w:rPr>
        <w:tab/>
        <w:t xml:space="preserve"> </w:t>
      </w:r>
      <w:r w:rsidR="00A22D41" w:rsidRPr="00E943B4">
        <w:rPr>
          <w:noProof/>
        </w:rPr>
        <w:t>Dato og underskrift</w:t>
      </w:r>
    </w:p>
    <w:p w14:paraId="34738AF4" w14:textId="63D9CE48" w:rsidR="00E943B4" w:rsidRDefault="00E943B4" w:rsidP="00A22D41">
      <w:pPr>
        <w:jc w:val="both"/>
        <w:rPr>
          <w:noProof/>
        </w:rPr>
      </w:pPr>
    </w:p>
    <w:p w14:paraId="4FA67002" w14:textId="77777777" w:rsidR="00E943B4" w:rsidRDefault="00E943B4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 w:rsidRPr="00E943B4">
        <w:rPr>
          <w:rFonts w:eastAsiaTheme="majorEastAsia" w:cstheme="majorBidi"/>
          <w:b/>
          <w:bCs/>
          <w:noProof/>
        </w:rPr>
        <w:t>Pr</w:t>
      </w:r>
      <w:r>
        <w:rPr>
          <w:rFonts w:eastAsiaTheme="majorEastAsia" w:cstheme="majorBidi"/>
          <w:b/>
          <w:bCs/>
          <w:noProof/>
        </w:rPr>
        <w:t xml:space="preserve">aktiksted </w:t>
      </w:r>
      <w:r w:rsidRPr="00E943B4">
        <w:rPr>
          <w:rFonts w:eastAsiaTheme="majorEastAsia" w:cstheme="majorBidi"/>
          <w:noProof/>
        </w:rPr>
        <w:t>(firmanavn, afdelingsnavn, adresse, e-mail og tlf. nr.)</w:t>
      </w:r>
      <w:r>
        <w:rPr>
          <w:rFonts w:eastAsiaTheme="majorEastAsia" w:cstheme="majorBidi"/>
          <w:b/>
          <w:bCs/>
          <w:noProof/>
        </w:rPr>
        <w:t xml:space="preserve"> </w:t>
      </w:r>
      <w:r w:rsidRPr="00E943B4">
        <w:rPr>
          <w:rFonts w:eastAsiaTheme="majorEastAsia" w:cstheme="majorBidi"/>
          <w:b/>
          <w:bCs/>
          <w:noProof/>
        </w:rPr>
        <w:t xml:space="preserve">: </w:t>
      </w:r>
    </w:p>
    <w:p w14:paraId="5B8F79FF" w14:textId="77777777" w:rsidR="00EB449C" w:rsidRDefault="00EB449C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2A4804F4" w14:textId="583CB217" w:rsidR="00EB449C" w:rsidRDefault="00EB449C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29B809CE" w14:textId="77777777" w:rsidR="00B6101D" w:rsidRDefault="00B6101D" w:rsidP="00B6101D">
      <w:pPr>
        <w:keepNext/>
        <w:keepLines/>
        <w:tabs>
          <w:tab w:val="left" w:pos="2835"/>
          <w:tab w:val="left" w:pos="5670"/>
        </w:tabs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 xml:space="preserve">Praktikken er: </w:t>
      </w:r>
      <w:r>
        <w:rPr>
          <w:rFonts w:eastAsiaTheme="majorEastAsia" w:cstheme="majorBidi"/>
          <w:b/>
          <w:bCs/>
          <w:noProof/>
        </w:rPr>
        <w:tab/>
        <w:t xml:space="preserve"> </w:t>
      </w:r>
      <w:r w:rsidRPr="00C535A5">
        <w:rPr>
          <w:rFonts w:eastAsiaTheme="majorEastAsia" w:cstheme="majorBidi"/>
          <w:noProof/>
        </w:rPr>
        <w:t>Lønnet</w:t>
      </w:r>
      <w:r>
        <w:rPr>
          <w:rFonts w:eastAsiaTheme="majorEastAsia" w:cstheme="majorBidi"/>
          <w:noProof/>
        </w:rPr>
        <w:t xml:space="preserve">: </w:t>
      </w:r>
      <w:sdt>
        <w:sdtPr>
          <w:rPr>
            <w:rFonts w:eastAsiaTheme="majorEastAsia" w:cstheme="majorBidi"/>
            <w:noProof/>
            <w:sz w:val="24"/>
            <w:szCs w:val="24"/>
          </w:rPr>
          <w:id w:val="172209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127F">
            <w:rPr>
              <w:rFonts w:ascii="MS Gothic" w:eastAsia="MS Gothic" w:hAnsi="MS Gothic" w:cstheme="majorBidi" w:hint="eastAsia"/>
              <w:noProof/>
              <w:sz w:val="24"/>
              <w:szCs w:val="24"/>
            </w:rPr>
            <w:t>☐</w:t>
          </w:r>
        </w:sdtContent>
      </w:sdt>
      <w:r>
        <w:rPr>
          <w:rFonts w:eastAsiaTheme="majorEastAsia" w:cstheme="majorBidi"/>
          <w:noProof/>
        </w:rPr>
        <w:tab/>
      </w:r>
      <w:r w:rsidRPr="00C535A5">
        <w:rPr>
          <w:rFonts w:eastAsiaTheme="majorEastAsia" w:cstheme="majorBidi"/>
          <w:noProof/>
        </w:rPr>
        <w:t>Ulønnet</w:t>
      </w:r>
      <w:r w:rsidRPr="0047127F">
        <w:rPr>
          <w:rFonts w:eastAsiaTheme="majorEastAsia" w:cstheme="majorBidi"/>
          <w:noProof/>
        </w:rPr>
        <w:t xml:space="preserve"> </w:t>
      </w:r>
      <w:sdt>
        <w:sdtPr>
          <w:rPr>
            <w:rFonts w:eastAsiaTheme="majorEastAsia" w:cstheme="majorBidi"/>
            <w:noProof/>
            <w:sz w:val="24"/>
            <w:szCs w:val="24"/>
          </w:rPr>
          <w:id w:val="-145255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127F">
            <w:rPr>
              <w:rFonts w:ascii="MS Gothic" w:eastAsia="MS Gothic" w:hAnsi="MS Gothic" w:cstheme="majorBidi" w:hint="eastAsia"/>
              <w:noProof/>
              <w:sz w:val="24"/>
              <w:szCs w:val="24"/>
            </w:rPr>
            <w:t>☐</w:t>
          </w:r>
        </w:sdtContent>
      </w:sdt>
    </w:p>
    <w:p w14:paraId="3E10B084" w14:textId="77777777" w:rsidR="00481019" w:rsidRDefault="00481019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27F2CBE6" w14:textId="3E0417C5" w:rsidR="00C535A5" w:rsidRDefault="00C535A5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 xml:space="preserve">Praktiklønnen er sat til: </w:t>
      </w:r>
      <w:r w:rsidRPr="00C535A5">
        <w:rPr>
          <w:rFonts w:eastAsiaTheme="majorEastAsia" w:cstheme="majorBidi"/>
          <w:noProof/>
        </w:rPr>
        <w:t>________</w:t>
      </w:r>
      <w:r>
        <w:rPr>
          <w:rFonts w:eastAsiaTheme="majorEastAsia" w:cstheme="majorBidi"/>
          <w:noProof/>
        </w:rPr>
        <w:t>_</w:t>
      </w:r>
      <w:r w:rsidRPr="00C535A5">
        <w:rPr>
          <w:rFonts w:eastAsiaTheme="majorEastAsia" w:cstheme="majorBidi"/>
          <w:noProof/>
        </w:rPr>
        <w:t xml:space="preserve"> kr pr. md.</w:t>
      </w:r>
    </w:p>
    <w:p w14:paraId="130F357A" w14:textId="77777777" w:rsidR="00481019" w:rsidRDefault="00481019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2885066E" w14:textId="7D10EC6E" w:rsidR="00C236ED" w:rsidRDefault="00C236ED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 xml:space="preserve">Arbejdstiden er sat til: </w:t>
      </w:r>
      <w:r w:rsidRPr="00F03C65">
        <w:rPr>
          <w:rFonts w:eastAsiaTheme="majorEastAsia" w:cstheme="majorBidi"/>
          <w:noProof/>
        </w:rPr>
        <w:t xml:space="preserve"> __</w:t>
      </w:r>
      <w:r w:rsidR="00662C4F">
        <w:rPr>
          <w:rFonts w:eastAsiaTheme="majorEastAsia" w:cstheme="majorBidi"/>
          <w:noProof/>
        </w:rPr>
        <w:t>37</w:t>
      </w:r>
      <w:r w:rsidRPr="00F03C65">
        <w:rPr>
          <w:rFonts w:eastAsiaTheme="majorEastAsia" w:cstheme="majorBidi"/>
          <w:noProof/>
        </w:rPr>
        <w:t>_____t/uge</w:t>
      </w:r>
    </w:p>
    <w:p w14:paraId="187A1C5F" w14:textId="7A5CF4DD" w:rsidR="00481019" w:rsidRDefault="00481019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01FBFDEF" w14:textId="72CD8E53" w:rsidR="00B96412" w:rsidRDefault="00C535A5" w:rsidP="006F6CC7">
      <w:pPr>
        <w:keepNext/>
        <w:keepLines/>
        <w:contextualSpacing/>
        <w:jc w:val="both"/>
        <w:outlineLvl w:val="2"/>
        <w:rPr>
          <w:rFonts w:eastAsiaTheme="majorEastAsia" w:cstheme="majorBidi"/>
          <w:noProof/>
        </w:rPr>
      </w:pPr>
      <w:r>
        <w:rPr>
          <w:rFonts w:eastAsiaTheme="majorEastAsia" w:cstheme="majorBidi"/>
          <w:b/>
          <w:bCs/>
          <w:noProof/>
        </w:rPr>
        <w:t xml:space="preserve">Der er lavet en supplerende kontrakt mellem praktikanten og virksomheden: </w:t>
      </w:r>
      <w:r w:rsidR="006F6CC7">
        <w:rPr>
          <w:rFonts w:eastAsiaTheme="majorEastAsia" w:cstheme="majorBidi"/>
          <w:b/>
          <w:bCs/>
          <w:noProof/>
        </w:rPr>
        <w:t xml:space="preserve">     </w:t>
      </w:r>
      <w:r>
        <w:rPr>
          <w:rFonts w:eastAsiaTheme="majorEastAsia" w:cstheme="majorBidi"/>
          <w:b/>
          <w:bCs/>
          <w:noProof/>
        </w:rPr>
        <w:t xml:space="preserve"> </w:t>
      </w:r>
      <w:r w:rsidRPr="00C535A5">
        <w:rPr>
          <w:rFonts w:eastAsiaTheme="majorEastAsia" w:cstheme="majorBidi"/>
          <w:noProof/>
        </w:rPr>
        <w:t>Ja</w:t>
      </w:r>
      <w:r w:rsidR="00B6101D">
        <w:rPr>
          <w:rFonts w:eastAsiaTheme="majorEastAsia" w:cstheme="majorBidi"/>
          <w:noProof/>
        </w:rPr>
        <w:t xml:space="preserve"> </w:t>
      </w:r>
      <w:sdt>
        <w:sdtPr>
          <w:rPr>
            <w:rFonts w:eastAsiaTheme="majorEastAsia" w:cstheme="majorBidi"/>
            <w:noProof/>
            <w:sz w:val="24"/>
            <w:szCs w:val="24"/>
          </w:rPr>
          <w:id w:val="1187796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1D">
            <w:rPr>
              <w:rFonts w:ascii="MS Gothic" w:eastAsia="MS Gothic" w:hAnsi="MS Gothic" w:cstheme="majorBidi" w:hint="eastAsia"/>
              <w:noProof/>
              <w:sz w:val="24"/>
              <w:szCs w:val="24"/>
            </w:rPr>
            <w:t>☐</w:t>
          </w:r>
        </w:sdtContent>
      </w:sdt>
      <w:r w:rsidR="00B96412">
        <w:rPr>
          <w:rFonts w:eastAsiaTheme="majorEastAsia" w:cstheme="majorBidi"/>
          <w:noProof/>
        </w:rPr>
        <w:tab/>
        <w:t>Ne</w:t>
      </w:r>
      <w:r w:rsidRPr="00C535A5">
        <w:rPr>
          <w:rFonts w:eastAsiaTheme="majorEastAsia" w:cstheme="majorBidi"/>
          <w:noProof/>
        </w:rPr>
        <w:t>j</w:t>
      </w:r>
      <w:r w:rsidR="00B6101D">
        <w:rPr>
          <w:rFonts w:eastAsiaTheme="majorEastAsia" w:cstheme="majorBidi"/>
          <w:noProof/>
        </w:rPr>
        <w:t xml:space="preserve"> </w:t>
      </w:r>
      <w:sdt>
        <w:sdtPr>
          <w:rPr>
            <w:rFonts w:eastAsiaTheme="majorEastAsia" w:cstheme="majorBidi"/>
            <w:noProof/>
            <w:sz w:val="24"/>
            <w:szCs w:val="24"/>
          </w:rPr>
          <w:id w:val="2046248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1D">
            <w:rPr>
              <w:rFonts w:ascii="MS Gothic" w:eastAsia="MS Gothic" w:hAnsi="MS Gothic" w:cstheme="majorBidi" w:hint="eastAsia"/>
              <w:noProof/>
              <w:sz w:val="24"/>
              <w:szCs w:val="24"/>
            </w:rPr>
            <w:t>☐</w:t>
          </w:r>
        </w:sdtContent>
      </w:sdt>
    </w:p>
    <w:p w14:paraId="044D2726" w14:textId="77777777" w:rsidR="00B96412" w:rsidRDefault="00B96412" w:rsidP="00B96412">
      <w:pPr>
        <w:keepNext/>
        <w:keepLines/>
        <w:tabs>
          <w:tab w:val="left" w:pos="1701"/>
        </w:tabs>
        <w:contextualSpacing/>
        <w:jc w:val="both"/>
        <w:outlineLvl w:val="2"/>
        <w:rPr>
          <w:rFonts w:eastAsiaTheme="majorEastAsia" w:cstheme="majorBidi"/>
          <w:noProof/>
        </w:rPr>
      </w:pPr>
    </w:p>
    <w:p w14:paraId="451B8BF4" w14:textId="1A159BBB" w:rsidR="00E943B4" w:rsidRPr="00E943B4" w:rsidRDefault="00E943B4" w:rsidP="00B96412">
      <w:pPr>
        <w:keepNext/>
        <w:keepLines/>
        <w:tabs>
          <w:tab w:val="left" w:pos="1701"/>
          <w:tab w:val="left" w:pos="4536"/>
        </w:tabs>
        <w:contextualSpacing/>
        <w:jc w:val="both"/>
        <w:outlineLvl w:val="2"/>
        <w:rPr>
          <w:b/>
          <w:bCs/>
          <w:noProof/>
        </w:rPr>
      </w:pPr>
      <w:r w:rsidRPr="00E943B4">
        <w:rPr>
          <w:b/>
          <w:bCs/>
          <w:noProof/>
        </w:rPr>
        <w:t xml:space="preserve">Startdato: </w:t>
      </w:r>
      <w:r w:rsidR="00B96412">
        <w:rPr>
          <w:b/>
          <w:bCs/>
          <w:noProof/>
        </w:rPr>
        <w:t>__</w:t>
      </w:r>
      <w:r w:rsidR="00662C4F" w:rsidRPr="00A0585F">
        <w:rPr>
          <w:bCs/>
          <w:noProof/>
        </w:rPr>
        <w:t>0</w:t>
      </w:r>
      <w:r w:rsidR="003B6A99">
        <w:rPr>
          <w:bCs/>
          <w:noProof/>
        </w:rPr>
        <w:t>2</w:t>
      </w:r>
      <w:r w:rsidR="00662C4F" w:rsidRPr="00A0585F">
        <w:rPr>
          <w:bCs/>
          <w:noProof/>
        </w:rPr>
        <w:t>-02-202</w:t>
      </w:r>
      <w:r w:rsidR="009D11EC">
        <w:rPr>
          <w:bCs/>
          <w:noProof/>
        </w:rPr>
        <w:t>6</w:t>
      </w:r>
      <w:r w:rsidR="00B96412">
        <w:rPr>
          <w:b/>
          <w:bCs/>
          <w:noProof/>
        </w:rPr>
        <w:t>_____</w:t>
      </w:r>
      <w:r w:rsidR="00B96412">
        <w:rPr>
          <w:b/>
          <w:bCs/>
          <w:noProof/>
        </w:rPr>
        <w:tab/>
      </w:r>
      <w:r w:rsidRPr="00E943B4">
        <w:rPr>
          <w:b/>
          <w:bCs/>
          <w:noProof/>
        </w:rPr>
        <w:t>Slutdato:</w:t>
      </w:r>
      <w:r w:rsidR="00B96412">
        <w:rPr>
          <w:b/>
          <w:bCs/>
          <w:noProof/>
        </w:rPr>
        <w:t>__</w:t>
      </w:r>
      <w:r w:rsidR="00662C4F" w:rsidRPr="00A34111">
        <w:rPr>
          <w:b/>
          <w:bCs/>
          <w:noProof/>
        </w:rPr>
        <w:t xml:space="preserve"> </w:t>
      </w:r>
      <w:r w:rsidR="00662C4F" w:rsidRPr="00A0585F">
        <w:rPr>
          <w:bCs/>
          <w:noProof/>
        </w:rPr>
        <w:t>30-06-202</w:t>
      </w:r>
      <w:r w:rsidR="009D11EC">
        <w:rPr>
          <w:bCs/>
          <w:noProof/>
        </w:rPr>
        <w:t>6</w:t>
      </w:r>
      <w:r w:rsidR="00B96412">
        <w:rPr>
          <w:b/>
          <w:bCs/>
          <w:noProof/>
        </w:rPr>
        <w:t>______</w:t>
      </w:r>
      <w:r w:rsidRPr="00E943B4">
        <w:rPr>
          <w:b/>
          <w:bCs/>
          <w:noProof/>
        </w:rPr>
        <w:t xml:space="preserve"> </w:t>
      </w:r>
    </w:p>
    <w:p w14:paraId="6CB1D873" w14:textId="389FEC9A" w:rsidR="00481019" w:rsidRDefault="00E943B4" w:rsidP="0003294D">
      <w:pPr>
        <w:jc w:val="both"/>
        <w:rPr>
          <w:noProof/>
        </w:rPr>
      </w:pPr>
      <w:r w:rsidRPr="00E943B4">
        <w:rPr>
          <w:b/>
          <w:bCs/>
          <w:noProof/>
        </w:rPr>
        <w:t xml:space="preserve"> </w:t>
      </w:r>
    </w:p>
    <w:p w14:paraId="54B912C3" w14:textId="06DC654D" w:rsidR="00C535A5" w:rsidRDefault="00E943B4" w:rsidP="0003294D">
      <w:pPr>
        <w:jc w:val="both"/>
        <w:rPr>
          <w:b/>
          <w:bCs/>
          <w:noProof/>
        </w:rPr>
      </w:pPr>
      <w:r w:rsidRPr="00E943B4">
        <w:rPr>
          <w:b/>
          <w:bCs/>
          <w:noProof/>
        </w:rPr>
        <w:t xml:space="preserve">Ønskes fortrolighed af rapport? </w:t>
      </w:r>
      <w:r w:rsidR="00B6101D">
        <w:rPr>
          <w:b/>
          <w:bCs/>
          <w:noProof/>
        </w:rPr>
        <w:t xml:space="preserve"> </w:t>
      </w:r>
      <w:sdt>
        <w:sdtPr>
          <w:rPr>
            <w:rFonts w:eastAsiaTheme="majorEastAsia" w:cstheme="majorBidi"/>
            <w:noProof/>
            <w:sz w:val="24"/>
            <w:szCs w:val="24"/>
          </w:rPr>
          <w:id w:val="-703855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01D" w:rsidRPr="0047127F">
            <w:rPr>
              <w:rFonts w:ascii="MS Gothic" w:eastAsia="MS Gothic" w:hAnsi="MS Gothic" w:cstheme="majorBidi" w:hint="eastAsia"/>
              <w:noProof/>
              <w:sz w:val="24"/>
              <w:szCs w:val="24"/>
            </w:rPr>
            <w:t>☐</w:t>
          </w:r>
        </w:sdtContent>
      </w:sdt>
    </w:p>
    <w:p w14:paraId="5B11A585" w14:textId="77777777" w:rsidR="00C535A5" w:rsidRDefault="00C535A5" w:rsidP="0003294D">
      <w:pPr>
        <w:jc w:val="both"/>
        <w:rPr>
          <w:b/>
          <w:bCs/>
          <w:noProof/>
        </w:rPr>
      </w:pPr>
    </w:p>
    <w:p w14:paraId="4F07C19F" w14:textId="77777777" w:rsidR="00C535A5" w:rsidRDefault="00C535A5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 xml:space="preserve">Om praktikken </w:t>
      </w:r>
      <w:r w:rsidRPr="00C535A5">
        <w:rPr>
          <w:rFonts w:eastAsiaTheme="majorEastAsia" w:cstheme="majorBidi"/>
          <w:noProof/>
        </w:rPr>
        <w:t>(kort beskrivelse af arbejdsopgaver</w:t>
      </w:r>
      <w:r w:rsidR="0003294D">
        <w:rPr>
          <w:rFonts w:eastAsiaTheme="majorEastAsia" w:cstheme="majorBidi"/>
          <w:noProof/>
        </w:rPr>
        <w:t xml:space="preserve"> ca. 5 linjer</w:t>
      </w:r>
      <w:r w:rsidRPr="00C535A5">
        <w:rPr>
          <w:rFonts w:eastAsiaTheme="majorEastAsia" w:cstheme="majorBidi"/>
          <w:noProof/>
        </w:rPr>
        <w:t>)</w:t>
      </w:r>
      <w:r w:rsidRPr="00E943B4">
        <w:rPr>
          <w:rFonts w:eastAsiaTheme="majorEastAsia" w:cstheme="majorBidi"/>
          <w:b/>
          <w:bCs/>
          <w:noProof/>
        </w:rPr>
        <w:t>:</w:t>
      </w:r>
    </w:p>
    <w:p w14:paraId="5AA28071" w14:textId="6A97E09B" w:rsidR="00EB449C" w:rsidRDefault="00EB449C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5F9093EA" w14:textId="77777777" w:rsidR="00510B21" w:rsidRDefault="00510B21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272660CB" w14:textId="7D6A32B2" w:rsidR="0003294D" w:rsidRDefault="0003294D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>Andre forhold gældende for praktikken?</w:t>
      </w:r>
      <w:r w:rsidR="00662C4F">
        <w:rPr>
          <w:rFonts w:eastAsiaTheme="majorEastAsia" w:cstheme="majorBidi"/>
          <w:b/>
          <w:bCs/>
          <w:noProof/>
        </w:rPr>
        <w:t xml:space="preserve"> </w:t>
      </w:r>
      <w:r w:rsidR="00662C4F" w:rsidRPr="00662C4F">
        <w:rPr>
          <w:rFonts w:eastAsiaTheme="majorEastAsia" w:cstheme="majorBidi"/>
          <w:bCs/>
          <w:noProof/>
        </w:rPr>
        <w:t>(</w:t>
      </w:r>
      <w:r w:rsidR="00662C4F">
        <w:rPr>
          <w:rFonts w:eastAsiaTheme="majorEastAsia" w:cstheme="majorBidi"/>
          <w:bCs/>
          <w:noProof/>
        </w:rPr>
        <w:t>angiv dem venligst her</w:t>
      </w:r>
      <w:r w:rsidR="00662C4F" w:rsidRPr="00662C4F">
        <w:rPr>
          <w:rFonts w:eastAsiaTheme="majorEastAsia" w:cstheme="majorBidi"/>
          <w:bCs/>
          <w:noProof/>
        </w:rPr>
        <w:t>)</w:t>
      </w:r>
      <w:r>
        <w:rPr>
          <w:rFonts w:eastAsiaTheme="majorEastAsia" w:cstheme="majorBidi"/>
          <w:b/>
          <w:bCs/>
          <w:noProof/>
        </w:rPr>
        <w:t>:</w:t>
      </w:r>
    </w:p>
    <w:p w14:paraId="1FD8B581" w14:textId="1CB2BCEA" w:rsidR="00B96412" w:rsidRDefault="00B96412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10061715" w14:textId="77777777" w:rsidR="00510B21" w:rsidRDefault="00510B21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168E0F04" w14:textId="77777777" w:rsidR="0003294D" w:rsidRDefault="0003294D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 xml:space="preserve">Uddannelsesinstitution: </w:t>
      </w:r>
    </w:p>
    <w:p w14:paraId="2ED5EB8D" w14:textId="6AB46AA2" w:rsidR="0003294D" w:rsidRPr="0003294D" w:rsidRDefault="0003294D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noProof/>
        </w:rPr>
      </w:pPr>
      <w:r w:rsidRPr="00642198">
        <w:rPr>
          <w:rFonts w:eastAsiaTheme="majorEastAsia" w:cstheme="majorBidi"/>
          <w:noProof/>
        </w:rPr>
        <w:t xml:space="preserve">Professionshøjskolen </w:t>
      </w:r>
      <w:r>
        <w:rPr>
          <w:rFonts w:eastAsiaTheme="majorEastAsia" w:cstheme="majorBidi"/>
          <w:noProof/>
        </w:rPr>
        <w:t>A</w:t>
      </w:r>
      <w:r w:rsidRPr="00642198">
        <w:rPr>
          <w:rFonts w:eastAsiaTheme="majorEastAsia" w:cstheme="majorBidi"/>
          <w:noProof/>
        </w:rPr>
        <w:t>bsalon, Diplomingeniøruddannelserne, Center for Engineering &amp; Sci</w:t>
      </w:r>
      <w:r w:rsidR="00C655C5">
        <w:rPr>
          <w:rFonts w:eastAsiaTheme="majorEastAsia" w:cstheme="majorBidi"/>
          <w:noProof/>
        </w:rPr>
        <w:t>ence, Campus Kalundborg</w:t>
      </w:r>
      <w:r w:rsidRPr="00642198">
        <w:rPr>
          <w:rFonts w:eastAsiaTheme="majorEastAsia" w:cstheme="majorBidi"/>
          <w:noProof/>
        </w:rPr>
        <w:t xml:space="preserve"> 4, 4400 Kalundborg. </w:t>
      </w:r>
      <w:r w:rsidRPr="00A34111">
        <w:rPr>
          <w:rFonts w:eastAsiaTheme="majorEastAsia" w:cstheme="majorBidi"/>
          <w:noProof/>
        </w:rPr>
        <w:t xml:space="preserve">E-mail: </w:t>
      </w:r>
      <w:hyperlink r:id="rId11" w:history="1">
        <w:r w:rsidRPr="00A34111">
          <w:rPr>
            <w:rStyle w:val="Hyperlink"/>
            <w:rFonts w:eastAsiaTheme="majorEastAsia" w:cstheme="majorBidi"/>
            <w:noProof/>
          </w:rPr>
          <w:t>kalundborg@pha.dk</w:t>
        </w:r>
      </w:hyperlink>
      <w:r w:rsidRPr="00A34111">
        <w:rPr>
          <w:rFonts w:eastAsiaTheme="majorEastAsia" w:cstheme="majorBidi"/>
          <w:noProof/>
        </w:rPr>
        <w:t xml:space="preserve">. </w:t>
      </w:r>
      <w:r w:rsidRPr="0003294D">
        <w:rPr>
          <w:rFonts w:eastAsiaTheme="majorEastAsia" w:cstheme="majorBidi"/>
          <w:noProof/>
        </w:rPr>
        <w:t>Tlf. Nr. 7248 2000</w:t>
      </w:r>
    </w:p>
    <w:p w14:paraId="5FBA3F3C" w14:textId="77777777" w:rsidR="00F03C65" w:rsidRDefault="00F03C65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0718D7C9" w14:textId="2D84A2D5" w:rsidR="0003294D" w:rsidRDefault="00662C4F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  <w:r>
        <w:rPr>
          <w:rFonts w:eastAsiaTheme="majorEastAsia" w:cstheme="majorBidi"/>
          <w:b/>
          <w:bCs/>
          <w:noProof/>
        </w:rPr>
        <w:t>V</w:t>
      </w:r>
      <w:r w:rsidR="0003294D">
        <w:rPr>
          <w:rFonts w:eastAsiaTheme="majorEastAsia" w:cstheme="majorBidi"/>
          <w:b/>
          <w:bCs/>
          <w:noProof/>
        </w:rPr>
        <w:t>ejleder fra PH Absalon</w:t>
      </w:r>
      <w:r>
        <w:rPr>
          <w:rFonts w:eastAsiaTheme="majorEastAsia" w:cstheme="majorBidi"/>
          <w:b/>
          <w:bCs/>
          <w:noProof/>
        </w:rPr>
        <w:t xml:space="preserve"> </w:t>
      </w:r>
      <w:r w:rsidR="00A34111">
        <w:rPr>
          <w:rFonts w:eastAsiaTheme="majorEastAsia" w:cstheme="majorBidi"/>
          <w:b/>
          <w:bCs/>
          <w:noProof/>
        </w:rPr>
        <w:t>tildeles</w:t>
      </w:r>
      <w:r>
        <w:rPr>
          <w:rFonts w:eastAsiaTheme="majorEastAsia" w:cstheme="majorBidi"/>
          <w:b/>
          <w:bCs/>
          <w:noProof/>
        </w:rPr>
        <w:t xml:space="preserve"> </w:t>
      </w:r>
      <w:r w:rsidR="00A34111">
        <w:rPr>
          <w:rFonts w:eastAsiaTheme="majorEastAsia" w:cstheme="majorBidi"/>
          <w:b/>
          <w:bCs/>
          <w:noProof/>
        </w:rPr>
        <w:t xml:space="preserve">endeligt </w:t>
      </w:r>
      <w:r>
        <w:rPr>
          <w:rFonts w:eastAsiaTheme="majorEastAsia" w:cstheme="majorBidi"/>
          <w:b/>
          <w:bCs/>
          <w:noProof/>
        </w:rPr>
        <w:t>til alle studerende</w:t>
      </w:r>
      <w:r w:rsidR="00CE7652">
        <w:rPr>
          <w:rFonts w:eastAsiaTheme="majorEastAsia" w:cstheme="majorBidi"/>
          <w:b/>
          <w:bCs/>
          <w:noProof/>
        </w:rPr>
        <w:t>,</w:t>
      </w:r>
      <w:r>
        <w:rPr>
          <w:rFonts w:eastAsiaTheme="majorEastAsia" w:cstheme="majorBidi"/>
          <w:b/>
          <w:bCs/>
          <w:noProof/>
        </w:rPr>
        <w:t xml:space="preserve"> efter at kontakterne er godkent.</w:t>
      </w:r>
    </w:p>
    <w:p w14:paraId="5F1AFE94" w14:textId="77777777" w:rsidR="0003294D" w:rsidRDefault="0003294D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29A55553" w14:textId="7019C361" w:rsidR="0003294D" w:rsidRPr="00B6101D" w:rsidRDefault="0003294D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noProof/>
          <w:lang w:val="it-IT"/>
        </w:rPr>
      </w:pPr>
      <w:r>
        <w:rPr>
          <w:rFonts w:eastAsiaTheme="majorEastAsia" w:cstheme="majorBidi"/>
          <w:b/>
          <w:bCs/>
          <w:noProof/>
        </w:rPr>
        <w:t xml:space="preserve">Kursusansvarlig for praktik: </w:t>
      </w:r>
      <w:r w:rsidR="000255A1" w:rsidRPr="000255A1">
        <w:rPr>
          <w:rFonts w:eastAsiaTheme="majorEastAsia" w:cstheme="majorBidi"/>
          <w:bCs/>
          <w:noProof/>
        </w:rPr>
        <w:t>Majbrit Wigø Madsen</w:t>
      </w:r>
      <w:r w:rsidRPr="00642198">
        <w:rPr>
          <w:rFonts w:eastAsiaTheme="majorEastAsia" w:cstheme="majorBidi"/>
          <w:noProof/>
        </w:rPr>
        <w:t xml:space="preserve">. </w:t>
      </w:r>
      <w:r w:rsidRPr="00B6101D">
        <w:rPr>
          <w:rFonts w:eastAsiaTheme="majorEastAsia" w:cstheme="majorBidi"/>
          <w:noProof/>
          <w:lang w:val="it-IT"/>
        </w:rPr>
        <w:t xml:space="preserve">E-mail: </w:t>
      </w:r>
      <w:hyperlink r:id="rId12" w:history="1">
        <w:r w:rsidR="000255A1" w:rsidRPr="00B6101D">
          <w:rPr>
            <w:rStyle w:val="Hyperlink"/>
            <w:rFonts w:eastAsiaTheme="majorEastAsia" w:cstheme="majorBidi"/>
            <w:noProof/>
            <w:lang w:val="it-IT"/>
          </w:rPr>
          <w:t>mawm@pha.dk</w:t>
        </w:r>
      </w:hyperlink>
      <w:r w:rsidR="00C655C5" w:rsidRPr="00B6101D">
        <w:rPr>
          <w:rFonts w:eastAsiaTheme="majorEastAsia" w:cstheme="majorBidi"/>
          <w:noProof/>
          <w:lang w:val="it-IT"/>
        </w:rPr>
        <w:t>.tlf.nr. 7248</w:t>
      </w:r>
      <w:r w:rsidR="006F6CC7" w:rsidRPr="00B6101D">
        <w:rPr>
          <w:rFonts w:eastAsiaTheme="majorEastAsia" w:cstheme="majorBidi"/>
          <w:noProof/>
          <w:lang w:val="it-IT"/>
        </w:rPr>
        <w:t xml:space="preserve"> </w:t>
      </w:r>
      <w:r w:rsidR="00481019" w:rsidRPr="00B6101D">
        <w:rPr>
          <w:rFonts w:eastAsiaTheme="majorEastAsia" w:cstheme="majorBidi"/>
          <w:noProof/>
          <w:lang w:val="it-IT"/>
        </w:rPr>
        <w:t>2044</w:t>
      </w:r>
      <w:r w:rsidRPr="00B6101D">
        <w:rPr>
          <w:rFonts w:eastAsiaTheme="majorEastAsia" w:cstheme="majorBidi"/>
          <w:noProof/>
          <w:lang w:val="it-IT"/>
        </w:rPr>
        <w:t>.</w:t>
      </w:r>
    </w:p>
    <w:p w14:paraId="5EE3854F" w14:textId="42BCF9B5" w:rsidR="00EB449C" w:rsidRPr="00B6101D" w:rsidRDefault="00EB449C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noProof/>
          <w:lang w:val="it-IT"/>
        </w:rPr>
      </w:pPr>
    </w:p>
    <w:p w14:paraId="66C46154" w14:textId="77777777" w:rsidR="00662C4F" w:rsidRPr="00B6101D" w:rsidRDefault="00662C4F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noProof/>
          <w:lang w:val="it-IT"/>
        </w:rPr>
      </w:pPr>
    </w:p>
    <w:p w14:paraId="597E1C83" w14:textId="77777777" w:rsidR="0003294D" w:rsidRPr="00E943B4" w:rsidRDefault="0003294D" w:rsidP="0003294D">
      <w:pPr>
        <w:jc w:val="both"/>
        <w:rPr>
          <w:noProof/>
        </w:rPr>
      </w:pPr>
      <w:r w:rsidRPr="00E943B4">
        <w:rPr>
          <w:noProof/>
        </w:rPr>
        <w:t>___________________________________</w:t>
      </w:r>
    </w:p>
    <w:p w14:paraId="5618AE3F" w14:textId="77777777" w:rsidR="0003294D" w:rsidRPr="00E943B4" w:rsidRDefault="0003294D" w:rsidP="0003294D">
      <w:pPr>
        <w:jc w:val="both"/>
        <w:rPr>
          <w:noProof/>
        </w:rPr>
      </w:pPr>
      <w:r w:rsidRPr="00E943B4">
        <w:rPr>
          <w:noProof/>
        </w:rPr>
        <w:t xml:space="preserve">Dato og underskrift </w:t>
      </w:r>
    </w:p>
    <w:p w14:paraId="0BE18CDE" w14:textId="77777777" w:rsidR="0003294D" w:rsidRDefault="0003294D" w:rsidP="0003294D">
      <w:pPr>
        <w:keepNext/>
        <w:keepLines/>
        <w:contextualSpacing/>
        <w:jc w:val="both"/>
        <w:outlineLvl w:val="2"/>
        <w:rPr>
          <w:rFonts w:eastAsiaTheme="majorEastAsia" w:cstheme="majorBidi"/>
          <w:b/>
          <w:bCs/>
          <w:noProof/>
        </w:rPr>
      </w:pPr>
    </w:p>
    <w:p w14:paraId="1B40F334" w14:textId="29D66D4F" w:rsidR="00E943B4" w:rsidRDefault="007D4251" w:rsidP="00A22D41">
      <w:pPr>
        <w:spacing w:after="240" w:line="276" w:lineRule="auto"/>
        <w:jc w:val="both"/>
        <w:rPr>
          <w:noProof/>
        </w:rPr>
      </w:pPr>
      <w:r>
        <w:rPr>
          <w:rFonts w:eastAsiaTheme="majorEastAsia" w:cstheme="majorBidi"/>
          <w:b/>
          <w:bCs/>
          <w:noProof/>
        </w:rPr>
        <w:t>Kvalitetssikring og evaluering</w:t>
      </w:r>
      <w:r w:rsidRPr="005059DE">
        <w:rPr>
          <w:rFonts w:eastAsiaTheme="majorEastAsia" w:cstheme="majorBidi"/>
          <w:noProof/>
        </w:rPr>
        <w:t xml:space="preserve">:  </w:t>
      </w:r>
      <w:r w:rsidR="005059DE" w:rsidRPr="005059DE">
        <w:rPr>
          <w:rFonts w:eastAsiaTheme="majorEastAsia" w:cstheme="majorBidi"/>
          <w:noProof/>
        </w:rPr>
        <w:t>Fo</w:t>
      </w:r>
      <w:r w:rsidR="005059DE">
        <w:rPr>
          <w:rFonts w:eastAsiaTheme="majorEastAsia" w:cstheme="majorBidi"/>
          <w:noProof/>
        </w:rPr>
        <w:t>r</w:t>
      </w:r>
      <w:r w:rsidR="005059DE" w:rsidRPr="005059DE">
        <w:rPr>
          <w:rFonts w:eastAsiaTheme="majorEastAsia" w:cstheme="majorBidi"/>
          <w:noProof/>
        </w:rPr>
        <w:t xml:space="preserve"> at sikre,  at praktikken lever op til</w:t>
      </w:r>
      <w:r w:rsidR="005059DE">
        <w:rPr>
          <w:rFonts w:eastAsiaTheme="majorEastAsia" w:cstheme="majorBidi"/>
          <w:b/>
          <w:bCs/>
          <w:noProof/>
        </w:rPr>
        <w:t xml:space="preserve"> </w:t>
      </w:r>
      <w:r w:rsidR="00EB449C" w:rsidRPr="0003294D">
        <w:rPr>
          <w:rFonts w:eastAsiaTheme="majorEastAsia" w:cstheme="majorBidi"/>
          <w:noProof/>
        </w:rPr>
        <w:t>uddannelsens, virksomhedernes og p</w:t>
      </w:r>
      <w:r w:rsidR="00EB1E1A">
        <w:rPr>
          <w:rFonts w:eastAsiaTheme="majorEastAsia" w:cstheme="majorBidi"/>
          <w:noProof/>
        </w:rPr>
        <w:t>raktikanternes krav og forventn</w:t>
      </w:r>
      <w:r w:rsidR="00EB449C" w:rsidRPr="0003294D">
        <w:rPr>
          <w:rFonts w:eastAsiaTheme="majorEastAsia" w:cstheme="majorBidi"/>
          <w:noProof/>
        </w:rPr>
        <w:t>inger</w:t>
      </w:r>
      <w:r w:rsidR="00EB449C">
        <w:rPr>
          <w:rFonts w:eastAsiaTheme="majorEastAsia" w:cstheme="majorBidi"/>
          <w:noProof/>
        </w:rPr>
        <w:t>, understøtter praktikkens aktivitetskrav dialog og møder mellem alle parter. Derudover opfordres både praktikant og</w:t>
      </w:r>
      <w:r w:rsidR="00F03C65">
        <w:rPr>
          <w:rFonts w:eastAsiaTheme="majorEastAsia" w:cstheme="majorBidi"/>
          <w:noProof/>
        </w:rPr>
        <w:t xml:space="preserve"> </w:t>
      </w:r>
      <w:r w:rsidR="00F03C65" w:rsidRPr="00165080">
        <w:t>praktiksted</w:t>
      </w:r>
      <w:r w:rsidR="00EB449C">
        <w:t xml:space="preserve"> til at deltage aktivt i de evalueringer </w:t>
      </w:r>
      <w:r w:rsidR="00C655C5">
        <w:t>af praktikken, der gennemføres</w:t>
      </w:r>
    </w:p>
    <w:sectPr w:rsidR="00E943B4" w:rsidSect="00510B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43" w:right="1274" w:bottom="851" w:left="147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64DE" w14:textId="77777777" w:rsidR="00BC16BC" w:rsidRDefault="00BC16BC" w:rsidP="009E4B94">
      <w:pPr>
        <w:spacing w:line="240" w:lineRule="auto"/>
      </w:pPr>
      <w:r>
        <w:separator/>
      </w:r>
    </w:p>
  </w:endnote>
  <w:endnote w:type="continuationSeparator" w:id="0">
    <w:p w14:paraId="1F8F0592" w14:textId="77777777" w:rsidR="00BC16BC" w:rsidRDefault="00BC16B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9036" w14:textId="4E61A331" w:rsidR="00681D83" w:rsidRPr="00681D83" w:rsidRDefault="00E2578A">
    <w:pPr>
      <w:pStyle w:val="Footer"/>
    </w:pPr>
    <w:r>
      <w:t xml:space="preserve">Side </w:t>
    </w:r>
    <w:r>
      <w:fldChar w:fldCharType="begin"/>
    </w:r>
    <w:r>
      <w:instrText xml:space="preserve"> PAGE  \* Arabic </w:instrText>
    </w:r>
    <w:r>
      <w:fldChar w:fldCharType="separate"/>
    </w:r>
    <w:r w:rsidR="006F6CC7">
      <w:rPr>
        <w:noProof/>
      </w:rPr>
      <w:t>2</w:t>
    </w:r>
    <w:r>
      <w:fldChar w:fldCharType="end"/>
    </w:r>
    <w:r>
      <w:t>/</w:t>
    </w:r>
    <w:fldSimple w:instr=" NUMPAGES  \* Arabic ">
      <w:r w:rsidR="006F6CC7">
        <w:rPr>
          <w:noProof/>
        </w:rPr>
        <w:t>2</w:t>
      </w:r>
    </w:fldSimple>
  </w:p>
  <w:p w14:paraId="5CED2026" w14:textId="77777777" w:rsidR="00F12CE8" w:rsidRDefault="00F12C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2C13" w14:textId="0846EE00" w:rsidR="009E4B94" w:rsidRPr="00094ABD" w:rsidRDefault="00F442B4">
    <w:pPr>
      <w:pStyle w:val="Footer"/>
    </w:pPr>
    <w:r>
      <w:t xml:space="preserve">Side </w:t>
    </w:r>
    <w:r>
      <w:fldChar w:fldCharType="begin"/>
    </w:r>
    <w:r>
      <w:instrText xml:space="preserve"> PAGE  \* Arabic </w:instrText>
    </w:r>
    <w:r>
      <w:fldChar w:fldCharType="separate"/>
    </w:r>
    <w:r w:rsidR="00A0585F">
      <w:rPr>
        <w:noProof/>
      </w:rPr>
      <w:t>1</w:t>
    </w:r>
    <w:r>
      <w:fldChar w:fldCharType="end"/>
    </w:r>
    <w:r>
      <w:t>/</w:t>
    </w:r>
    <w:fldSimple w:instr=" NUMPAGES  \* Arabic ">
      <w:r w:rsidR="00A0585F">
        <w:rPr>
          <w:noProof/>
        </w:rPr>
        <w:t>1</w:t>
      </w:r>
    </w:fldSimple>
  </w:p>
  <w:p w14:paraId="4BBB9903" w14:textId="77777777" w:rsidR="00F12CE8" w:rsidRDefault="00F12C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D24E" w14:textId="77777777" w:rsidR="00BC16BC" w:rsidRDefault="00BC16BC" w:rsidP="009E4B94">
      <w:pPr>
        <w:spacing w:line="240" w:lineRule="auto"/>
      </w:pPr>
      <w:r>
        <w:separator/>
      </w:r>
    </w:p>
  </w:footnote>
  <w:footnote w:type="continuationSeparator" w:id="0">
    <w:p w14:paraId="169601EB" w14:textId="77777777" w:rsidR="00BC16BC" w:rsidRDefault="00BC16B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8654" w14:textId="77777777" w:rsidR="00E2578A" w:rsidRDefault="00E2578A">
    <w:pPr>
      <w:pStyle w:val="Header"/>
    </w:pPr>
    <w:r>
      <w:rPr>
        <w:noProof/>
        <w:lang w:eastAsia="da-DK"/>
      </w:rPr>
      <w:drawing>
        <wp:anchor distT="360045" distB="360045" distL="114300" distR="114300" simplePos="0" relativeHeight="251657216" behindDoc="0" locked="1" layoutInCell="1" allowOverlap="1" wp14:anchorId="55D3C8F5" wp14:editId="38D1300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800000" cy="1084375"/>
          <wp:effectExtent l="0" t="0" r="0" b="1905"/>
          <wp:wrapTopAndBottom/>
          <wp:docPr id="6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rt og bogstav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8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CB100C" w14:textId="77777777" w:rsidR="00F12CE8" w:rsidRDefault="00F12C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764D" w14:textId="77777777" w:rsidR="0009128C" w:rsidRDefault="00CF0C1F" w:rsidP="00DD1936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2096" behindDoc="0" locked="0" layoutInCell="1" allowOverlap="1" wp14:anchorId="345E62EE" wp14:editId="24062160">
          <wp:simplePos x="0" y="0"/>
          <wp:positionH relativeFrom="page">
            <wp:posOffset>6030595</wp:posOffset>
          </wp:positionH>
          <wp:positionV relativeFrom="page">
            <wp:posOffset>331470</wp:posOffset>
          </wp:positionV>
          <wp:extent cx="828000" cy="1242000"/>
          <wp:effectExtent l="0" t="0" r="0" b="0"/>
          <wp:wrapSquare wrapText="bothSides"/>
          <wp:docPr id="6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name_red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5F38D1" w14:textId="77777777" w:rsidR="008F4D20" w:rsidRDefault="008F4D20" w:rsidP="00DD1936">
    <w:pPr>
      <w:pStyle w:val="Header"/>
    </w:pPr>
  </w:p>
  <w:p w14:paraId="1B13A9C2" w14:textId="77777777" w:rsidR="00F12CE8" w:rsidRDefault="00F12C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66B7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1863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B6A677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ListNumber2"/>
      <w:lvlText w:val="%1.%2."/>
      <w:lvlJc w:val="left"/>
      <w:pPr>
        <w:ind w:left="851" w:hanging="494"/>
      </w:pPr>
      <w:rPr>
        <w:rFonts w:hint="default"/>
        <w:b/>
        <w:i w:val="0"/>
      </w:rPr>
    </w:lvl>
    <w:lvl w:ilvl="2">
      <w:start w:val="1"/>
      <w:numFmt w:val="decimal"/>
      <w:pStyle w:val="ListNumber3"/>
      <w:lvlText w:val="%1.%2.%3."/>
      <w:lvlJc w:val="left"/>
      <w:pPr>
        <w:ind w:left="1588" w:hanging="62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DAB25B6C"/>
    <w:lvl w:ilvl="0">
      <w:start w:val="1"/>
      <w:numFmt w:val="bullet"/>
      <w:pStyle w:val="ListBullet"/>
      <w:lvlText w:val=""/>
      <w:lvlJc w:val="left"/>
      <w:pPr>
        <w:ind w:left="340" w:hanging="340"/>
      </w:pPr>
      <w:rPr>
        <w:rFonts w:ascii="Wingdings" w:hAnsi="Wingdings" w:hint="default"/>
        <w:color w:val="D03635" w:themeColor="accent1"/>
      </w:rPr>
    </w:lvl>
    <w:lvl w:ilvl="1">
      <w:start w:val="1"/>
      <w:numFmt w:val="bullet"/>
      <w:lvlText w:val=""/>
      <w:lvlJc w:val="left"/>
      <w:pPr>
        <w:ind w:left="680" w:hanging="340"/>
      </w:pPr>
      <w:rPr>
        <w:rFonts w:ascii="Wingdings" w:hAnsi="Wingdings" w:hint="default"/>
        <w:color w:val="D03635" w:themeColor="accent1"/>
      </w:rPr>
    </w:lvl>
    <w:lvl w:ilvl="2">
      <w:start w:val="1"/>
      <w:numFmt w:val="bullet"/>
      <w:lvlText w:val=""/>
      <w:lvlJc w:val="left"/>
      <w:pPr>
        <w:ind w:left="1020" w:hanging="340"/>
      </w:pPr>
      <w:rPr>
        <w:rFonts w:ascii="Wingdings" w:hAnsi="Wingdings" w:hint="default"/>
        <w:color w:val="D03635" w:themeColor="accent1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  <w:color w:val="auto"/>
      </w:rPr>
    </w:lvl>
  </w:abstractNum>
  <w:num w:numId="1" w16cid:durableId="2078893918">
    <w:abstractNumId w:val="10"/>
  </w:num>
  <w:num w:numId="2" w16cid:durableId="1752696751">
    <w:abstractNumId w:val="7"/>
  </w:num>
  <w:num w:numId="3" w16cid:durableId="1027751385">
    <w:abstractNumId w:val="6"/>
  </w:num>
  <w:num w:numId="4" w16cid:durableId="1848322588">
    <w:abstractNumId w:val="5"/>
  </w:num>
  <w:num w:numId="5" w16cid:durableId="127017535">
    <w:abstractNumId w:val="4"/>
  </w:num>
  <w:num w:numId="6" w16cid:durableId="302271246">
    <w:abstractNumId w:val="9"/>
  </w:num>
  <w:num w:numId="7" w16cid:durableId="1486506689">
    <w:abstractNumId w:val="3"/>
  </w:num>
  <w:num w:numId="8" w16cid:durableId="402412665">
    <w:abstractNumId w:val="2"/>
  </w:num>
  <w:num w:numId="9" w16cid:durableId="1871917522">
    <w:abstractNumId w:val="1"/>
  </w:num>
  <w:num w:numId="10" w16cid:durableId="1109932941">
    <w:abstractNumId w:val="0"/>
  </w:num>
  <w:num w:numId="11" w16cid:durableId="1558973374">
    <w:abstractNumId w:val="8"/>
  </w:num>
  <w:num w:numId="12" w16cid:durableId="443429448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15"/>
    <w:rsid w:val="00000AB6"/>
    <w:rsid w:val="00004865"/>
    <w:rsid w:val="00013ACE"/>
    <w:rsid w:val="000255A1"/>
    <w:rsid w:val="0003294D"/>
    <w:rsid w:val="0009128C"/>
    <w:rsid w:val="00094ABD"/>
    <w:rsid w:val="000F7744"/>
    <w:rsid w:val="00106842"/>
    <w:rsid w:val="0013244F"/>
    <w:rsid w:val="00166D36"/>
    <w:rsid w:val="00182651"/>
    <w:rsid w:val="002401B5"/>
    <w:rsid w:val="00244D70"/>
    <w:rsid w:val="00277B66"/>
    <w:rsid w:val="002C5297"/>
    <w:rsid w:val="002D5562"/>
    <w:rsid w:val="002E27B6"/>
    <w:rsid w:val="002E74A4"/>
    <w:rsid w:val="00303AC4"/>
    <w:rsid w:val="00306FAD"/>
    <w:rsid w:val="0038121C"/>
    <w:rsid w:val="003B35B0"/>
    <w:rsid w:val="003B6A99"/>
    <w:rsid w:val="003C20F2"/>
    <w:rsid w:val="003C4F9F"/>
    <w:rsid w:val="003C60F1"/>
    <w:rsid w:val="00424709"/>
    <w:rsid w:val="00424AD9"/>
    <w:rsid w:val="00455744"/>
    <w:rsid w:val="00457122"/>
    <w:rsid w:val="00481019"/>
    <w:rsid w:val="004963F9"/>
    <w:rsid w:val="004A5FFD"/>
    <w:rsid w:val="004C01B2"/>
    <w:rsid w:val="004D35BD"/>
    <w:rsid w:val="004F1ED7"/>
    <w:rsid w:val="00502093"/>
    <w:rsid w:val="005059DE"/>
    <w:rsid w:val="00510B21"/>
    <w:rsid w:val="005178A7"/>
    <w:rsid w:val="00543EF2"/>
    <w:rsid w:val="00582AE7"/>
    <w:rsid w:val="0059273D"/>
    <w:rsid w:val="005A28D4"/>
    <w:rsid w:val="005B5AA4"/>
    <w:rsid w:val="005C5F97"/>
    <w:rsid w:val="005F0109"/>
    <w:rsid w:val="005F1580"/>
    <w:rsid w:val="005F3ED8"/>
    <w:rsid w:val="005F6B57"/>
    <w:rsid w:val="00600087"/>
    <w:rsid w:val="00614F40"/>
    <w:rsid w:val="00635A51"/>
    <w:rsid w:val="00642198"/>
    <w:rsid w:val="00655B49"/>
    <w:rsid w:val="00662C4F"/>
    <w:rsid w:val="00666D3D"/>
    <w:rsid w:val="00681D83"/>
    <w:rsid w:val="006900C2"/>
    <w:rsid w:val="006A38CE"/>
    <w:rsid w:val="006B1C03"/>
    <w:rsid w:val="006B30A9"/>
    <w:rsid w:val="006F6CC7"/>
    <w:rsid w:val="007008EE"/>
    <w:rsid w:val="0070267E"/>
    <w:rsid w:val="00706E32"/>
    <w:rsid w:val="0074183D"/>
    <w:rsid w:val="007546AF"/>
    <w:rsid w:val="00765934"/>
    <w:rsid w:val="0077451B"/>
    <w:rsid w:val="007C4A74"/>
    <w:rsid w:val="007D4251"/>
    <w:rsid w:val="007E373C"/>
    <w:rsid w:val="0081342D"/>
    <w:rsid w:val="00836161"/>
    <w:rsid w:val="00892D08"/>
    <w:rsid w:val="00893791"/>
    <w:rsid w:val="008E5A6D"/>
    <w:rsid w:val="008F32DF"/>
    <w:rsid w:val="008F4D20"/>
    <w:rsid w:val="009310A5"/>
    <w:rsid w:val="0094757D"/>
    <w:rsid w:val="00951B25"/>
    <w:rsid w:val="009737E4"/>
    <w:rsid w:val="009768C0"/>
    <w:rsid w:val="00983B74"/>
    <w:rsid w:val="00990263"/>
    <w:rsid w:val="009A4CCC"/>
    <w:rsid w:val="009B6B51"/>
    <w:rsid w:val="009D11EC"/>
    <w:rsid w:val="009D1E80"/>
    <w:rsid w:val="009E4B94"/>
    <w:rsid w:val="009F3FB3"/>
    <w:rsid w:val="00A0585F"/>
    <w:rsid w:val="00A22D41"/>
    <w:rsid w:val="00A30E2E"/>
    <w:rsid w:val="00A320FD"/>
    <w:rsid w:val="00A34111"/>
    <w:rsid w:val="00A52AD9"/>
    <w:rsid w:val="00A70216"/>
    <w:rsid w:val="00A80AC0"/>
    <w:rsid w:val="00A91DA5"/>
    <w:rsid w:val="00AB4582"/>
    <w:rsid w:val="00AD5F89"/>
    <w:rsid w:val="00AF1D02"/>
    <w:rsid w:val="00B00D92"/>
    <w:rsid w:val="00B028A0"/>
    <w:rsid w:val="00B0422A"/>
    <w:rsid w:val="00B24E70"/>
    <w:rsid w:val="00B6101D"/>
    <w:rsid w:val="00B96412"/>
    <w:rsid w:val="00BA5D12"/>
    <w:rsid w:val="00BA5F3F"/>
    <w:rsid w:val="00BB4255"/>
    <w:rsid w:val="00BC16BC"/>
    <w:rsid w:val="00BF1B50"/>
    <w:rsid w:val="00BF5289"/>
    <w:rsid w:val="00BF537A"/>
    <w:rsid w:val="00C236ED"/>
    <w:rsid w:val="00C357EF"/>
    <w:rsid w:val="00C535A5"/>
    <w:rsid w:val="00C655C5"/>
    <w:rsid w:val="00C87B24"/>
    <w:rsid w:val="00C90119"/>
    <w:rsid w:val="00CA0A7D"/>
    <w:rsid w:val="00CA5CDD"/>
    <w:rsid w:val="00CA79F0"/>
    <w:rsid w:val="00CB2FF5"/>
    <w:rsid w:val="00CC6322"/>
    <w:rsid w:val="00CD0A3D"/>
    <w:rsid w:val="00CE5168"/>
    <w:rsid w:val="00CE7652"/>
    <w:rsid w:val="00CF0C1F"/>
    <w:rsid w:val="00D27D0E"/>
    <w:rsid w:val="00D3752F"/>
    <w:rsid w:val="00D53670"/>
    <w:rsid w:val="00D8730D"/>
    <w:rsid w:val="00D96141"/>
    <w:rsid w:val="00DB31AF"/>
    <w:rsid w:val="00DC0515"/>
    <w:rsid w:val="00DC246F"/>
    <w:rsid w:val="00DC61BD"/>
    <w:rsid w:val="00DD1936"/>
    <w:rsid w:val="00DE2B28"/>
    <w:rsid w:val="00DF4C09"/>
    <w:rsid w:val="00E2578A"/>
    <w:rsid w:val="00E53EE9"/>
    <w:rsid w:val="00E9328E"/>
    <w:rsid w:val="00E943B4"/>
    <w:rsid w:val="00EB1E1A"/>
    <w:rsid w:val="00EB449C"/>
    <w:rsid w:val="00ED6EC5"/>
    <w:rsid w:val="00F03C65"/>
    <w:rsid w:val="00F04788"/>
    <w:rsid w:val="00F12CE8"/>
    <w:rsid w:val="00F233E7"/>
    <w:rsid w:val="00F442B4"/>
    <w:rsid w:val="00F710A5"/>
    <w:rsid w:val="00F73354"/>
    <w:rsid w:val="00FB124A"/>
    <w:rsid w:val="00FD73D8"/>
    <w:rsid w:val="00FE2C9C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9600D"/>
  <w15:docId w15:val="{F5FDBE22-AED2-4928-B513-8D9A0CD2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iPriority="2" w:unhideWhenUsed="1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iPriority="2"/>
    <w:lsdException w:name="List Number 3" w:semiHidden="1" w:uiPriority="2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3F9"/>
  </w:style>
  <w:style w:type="paragraph" w:styleId="Heading1">
    <w:name w:val="heading 1"/>
    <w:basedOn w:val="Normal"/>
    <w:next w:val="Normal"/>
    <w:link w:val="Heading1Char"/>
    <w:uiPriority w:val="1"/>
    <w:qFormat/>
    <w:rsid w:val="0074183D"/>
    <w:pPr>
      <w:keepNext/>
      <w:keepLines/>
      <w:contextualSpacing/>
      <w:outlineLvl w:val="0"/>
    </w:pPr>
    <w:rPr>
      <w:rFonts w:eastAsiaTheme="majorEastAsia" w:cstheme="majorBidi"/>
      <w:b/>
      <w:bCs/>
      <w:color w:val="D0363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4963F9"/>
    <w:pPr>
      <w:keepNext/>
      <w:keepLines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963F9"/>
    <w:pPr>
      <w:keepNext/>
      <w:keepLines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F73354"/>
    <w:rPr>
      <w:sz w:val="16"/>
    </w:rPr>
  </w:style>
  <w:style w:type="paragraph" w:styleId="Footer">
    <w:name w:val="footer"/>
    <w:basedOn w:val="Normal"/>
    <w:link w:val="FooterChar"/>
    <w:uiPriority w:val="21"/>
    <w:semiHidden/>
    <w:rsid w:val="00F442B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F442B4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74183D"/>
    <w:rPr>
      <w:rFonts w:eastAsiaTheme="majorEastAsia" w:cstheme="majorBidi"/>
      <w:b/>
      <w:bCs/>
      <w:color w:val="D03635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963F9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963F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F73354"/>
    <w:rPr>
      <w:sz w:val="16"/>
      <w:szCs w:val="20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74183D"/>
    <w:pPr>
      <w:numPr>
        <w:numId w:val="6"/>
      </w:numPr>
      <w:contextualSpacing/>
    </w:pPr>
    <w:rPr>
      <w14:numForm w14:val="lining"/>
    </w:rPr>
  </w:style>
  <w:style w:type="character" w:styleId="PageNumber">
    <w:name w:val="page number"/>
    <w:basedOn w:val="DefaultParagraphFont"/>
    <w:uiPriority w:val="21"/>
    <w:semiHidden/>
    <w:rsid w:val="00424709"/>
  </w:style>
  <w:style w:type="paragraph" w:customStyle="1" w:styleId="Template">
    <w:name w:val="Template"/>
    <w:uiPriority w:val="8"/>
    <w:semiHidden/>
    <w:rsid w:val="00106842"/>
    <w:pPr>
      <w:spacing w:line="200" w:lineRule="atLeas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06842"/>
    <w:pPr>
      <w:tabs>
        <w:tab w:val="left" w:pos="567"/>
      </w:tabs>
      <w:suppressAutoHyphens/>
      <w:spacing w:before="80"/>
      <w:contextualSpacing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106842"/>
    <w:pPr>
      <w:spacing w:before="0" w:after="140"/>
    </w:pPr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73354"/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4865"/>
    <w:rPr>
      <w:b/>
      <w:iCs/>
      <w:color w:val="000000" w:themeColor="text1"/>
      <w:sz w:val="20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semiHidden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FB124A"/>
    <w:pPr>
      <w:spacing w:after="260"/>
    </w:pPr>
    <w:rPr>
      <w:sz w:val="20"/>
    </w:rPr>
  </w:style>
  <w:style w:type="table" w:customStyle="1" w:styleId="Blank">
    <w:name w:val="Blank"/>
    <w:basedOn w:val="Table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NoSpacing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styleId="ListNumber2">
    <w:name w:val="List Number 2"/>
    <w:basedOn w:val="Normal"/>
    <w:uiPriority w:val="2"/>
    <w:rsid w:val="0074183D"/>
    <w:pPr>
      <w:numPr>
        <w:ilvl w:val="1"/>
        <w:numId w:val="6"/>
      </w:numPr>
      <w:spacing w:before="60" w:after="60" w:line="240" w:lineRule="atLeast"/>
    </w:pPr>
    <w:rPr>
      <w14:numForm w14:val="lining"/>
    </w:rPr>
  </w:style>
  <w:style w:type="paragraph" w:styleId="ListNumber3">
    <w:name w:val="List Number 3"/>
    <w:basedOn w:val="Normal"/>
    <w:uiPriority w:val="2"/>
    <w:rsid w:val="0074183D"/>
    <w:pPr>
      <w:numPr>
        <w:ilvl w:val="2"/>
        <w:numId w:val="6"/>
      </w:numPr>
      <w:spacing w:before="60" w:after="60" w:line="240" w:lineRule="atLeast"/>
    </w:pPr>
    <w:rPr>
      <w14:numForm w14:val="lining"/>
    </w:rPr>
  </w:style>
  <w:style w:type="paragraph" w:customStyle="1" w:styleId="DocumentTitle">
    <w:name w:val="Document Title"/>
    <w:basedOn w:val="Heading1"/>
    <w:next w:val="Normal"/>
    <w:uiPriority w:val="9"/>
    <w:rsid w:val="00A70216"/>
    <w:pPr>
      <w:framePr w:w="6804" w:wrap="notBeside" w:vAnchor="text" w:hAnchor="margin" w:y="1"/>
      <w:spacing w:before="260"/>
    </w:pPr>
    <w:rPr>
      <w:sz w:val="36"/>
    </w:rPr>
  </w:style>
  <w:style w:type="table" w:customStyle="1" w:styleId="PHATableStyle1">
    <w:name w:val="PHA TableStyle 1"/>
    <w:basedOn w:val="TableNormal"/>
    <w:uiPriority w:val="99"/>
    <w:rsid w:val="0074183D"/>
    <w:pPr>
      <w:spacing w:before="60" w:after="60" w:line="240" w:lineRule="auto"/>
      <w:ind w:left="170" w:right="170"/>
    </w:pPr>
    <w:rPr>
      <w:color w:val="FFFFFF" w:themeColor="background1"/>
      <w:sz w:val="16"/>
    </w:rPr>
    <w:tblPr>
      <w:tblStyleRowBandSize w:val="1"/>
      <w:tblStyleColBandSize w:val="1"/>
      <w:tblBorders>
        <w:insideH w:val="single" w:sz="8" w:space="0" w:color="404646" w:themeColor="text2"/>
        <w:insideV w:val="single" w:sz="8" w:space="0" w:color="404646" w:themeColor="text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Corbel" w:hAnsi="Corbel"/>
        <w:b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03635" w:themeFill="accent1"/>
      </w:tcPr>
    </w:tblStylePr>
    <w:tblStylePr w:type="lastRow">
      <w:rPr>
        <w:rFonts w:ascii="Corbel" w:hAnsi="Corbel"/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04646" w:themeFill="text2"/>
      </w:tcPr>
    </w:tblStylePr>
    <w:tblStylePr w:type="firstCol">
      <w:tblPr/>
      <w:tcPr>
        <w:shd w:val="clear" w:color="auto" w:fill="404646" w:themeFill="text2"/>
      </w:tcPr>
    </w:tblStylePr>
    <w:tblStylePr w:type="lastCol">
      <w:tblPr/>
      <w:tcPr>
        <w:shd w:val="clear" w:color="auto" w:fill="404646" w:themeFill="text2"/>
      </w:tcPr>
    </w:tblStylePr>
    <w:tblStylePr w:type="band2Vert">
      <w:tblPr/>
      <w:tcPr>
        <w:shd w:val="clear" w:color="auto" w:fill="404646" w:themeFill="text2"/>
      </w:tcPr>
    </w:tblStylePr>
    <w:tblStylePr w:type="band2Horz">
      <w:tblPr/>
      <w:tcPr>
        <w:shd w:val="clear" w:color="auto" w:fill="404646" w:themeFill="text2"/>
      </w:tcPr>
    </w:tblStylePr>
  </w:style>
  <w:style w:type="paragraph" w:customStyle="1" w:styleId="Tabel-Overskrift-Venstre-Hvid">
    <w:name w:val="Tabel - Overskrift - Venstre - Hvid"/>
    <w:basedOn w:val="Normal"/>
    <w:uiPriority w:val="4"/>
    <w:semiHidden/>
    <w:rsid w:val="0074183D"/>
    <w:pPr>
      <w:spacing w:before="120" w:after="120" w:line="240" w:lineRule="atLeast"/>
      <w:ind w:left="170" w:right="170"/>
    </w:pPr>
    <w:rPr>
      <w:b/>
      <w:color w:val="FFFFFF" w:themeColor="background1"/>
      <w14:numForm w14:val="lining"/>
    </w:rPr>
  </w:style>
  <w:style w:type="paragraph" w:customStyle="1" w:styleId="Tabel-Tekst-Gr">
    <w:name w:val="Tabel - Tekst - Grå"/>
    <w:basedOn w:val="Tabel-Tekst"/>
    <w:uiPriority w:val="4"/>
    <w:semiHidden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  <w:style w:type="paragraph" w:customStyle="1" w:styleId="Tabel-TekstTotal-Gr">
    <w:name w:val="Tabel - Tekst Total - Grå"/>
    <w:basedOn w:val="Tabel-TekstTotal"/>
    <w:uiPriority w:val="4"/>
    <w:semiHidden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  <w:style w:type="paragraph" w:customStyle="1" w:styleId="Tabel-Tal-Gr">
    <w:name w:val="Tabel - Tal - Grå"/>
    <w:basedOn w:val="Tabel-Tal"/>
    <w:uiPriority w:val="4"/>
    <w:semiHidden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  <w:style w:type="paragraph" w:customStyle="1" w:styleId="Tabel-Tal-Total-Gr">
    <w:name w:val="Tabel - Tal - Total - Grå"/>
    <w:basedOn w:val="Tabel-TalTotal"/>
    <w:uiPriority w:val="4"/>
    <w:semiHidden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  <w:style w:type="character" w:styleId="Hyperlink">
    <w:name w:val="Hyperlink"/>
    <w:basedOn w:val="DefaultParagraphFont"/>
    <w:uiPriority w:val="21"/>
    <w:semiHidden/>
    <w:rsid w:val="00E943B4"/>
    <w:rPr>
      <w:color w:val="D03635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B2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B2FF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F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B2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wm@pha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lundborg@pha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PHA">
      <a:dk1>
        <a:sysClr val="windowText" lastClr="000000"/>
      </a:dk1>
      <a:lt1>
        <a:sysClr val="window" lastClr="FFFFFF"/>
      </a:lt1>
      <a:dk2>
        <a:srgbClr val="404646"/>
      </a:dk2>
      <a:lt2>
        <a:srgbClr val="FFFFFF"/>
      </a:lt2>
      <a:accent1>
        <a:srgbClr val="D03635"/>
      </a:accent1>
      <a:accent2>
        <a:srgbClr val="383889"/>
      </a:accent2>
      <a:accent3>
        <a:srgbClr val="8ACBC1"/>
      </a:accent3>
      <a:accent4>
        <a:srgbClr val="863281"/>
      </a:accent4>
      <a:accent5>
        <a:srgbClr val="FFD85C"/>
      </a:accent5>
      <a:accent6>
        <a:srgbClr val="5BC5F2"/>
      </a:accent6>
      <a:hlink>
        <a:srgbClr val="D03635"/>
      </a:hlink>
      <a:folHlink>
        <a:srgbClr val="9C9C9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D9671B5640D14BB4C12B32A82E1162" ma:contentTypeVersion="12" ma:contentTypeDescription="Opret et nyt dokument." ma:contentTypeScope="" ma:versionID="fe23e626970372a8dc9d7e3516bcc8ce">
  <xsd:schema xmlns:xsd="http://www.w3.org/2001/XMLSchema" xmlns:xs="http://www.w3.org/2001/XMLSchema" xmlns:p="http://schemas.microsoft.com/office/2006/metadata/properties" xmlns:ns3="3cca3689-06e6-49ac-912c-b2994567e5dd" targetNamespace="http://schemas.microsoft.com/office/2006/metadata/properties" ma:root="true" ma:fieldsID="96502ef6edd53d865ca971a5178b1be9" ns3:_="">
    <xsd:import namespace="3cca3689-06e6-49ac-912c-b2994567e5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a3689-06e6-49ac-912c-b2994567e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E261DD-623A-4C09-9548-921F5F7B6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a3689-06e6-49ac-912c-b2994567e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8F791-945B-4659-9534-FDA6BBBE63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78DFCF-E3AC-4BF0-863A-A5C6175F9D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AD03E-03C8-485D-9999-E86ECBECFA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Brev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Kathrine Bisgaard Christensen (kabc)</dc:creator>
  <cp:lastModifiedBy>Anders Mundt Eichen (10507430)</cp:lastModifiedBy>
  <cp:revision>2</cp:revision>
  <cp:lastPrinted>2022-10-28T09:04:00Z</cp:lastPrinted>
  <dcterms:created xsi:type="dcterms:W3CDTF">2025-12-01T09:39:00Z</dcterms:created>
  <dcterms:modified xsi:type="dcterms:W3CDTF">2025-12-01T09:39:00Z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Id">
    <vt:lpwstr>pha</vt:lpwstr>
  </property>
  <property fmtid="{D5CDD505-2E9C-101B-9397-08002B2CF9AE}" pid="3" name="TemplateId">
    <vt:lpwstr>636471339331096318</vt:lpwstr>
  </property>
  <property fmtid="{D5CDD505-2E9C-101B-9397-08002B2CF9AE}" pid="4" name="UserProfileId">
    <vt:lpwstr>636487749673634836</vt:lpwstr>
  </property>
  <property fmtid="{D5CDD505-2E9C-101B-9397-08002B2CF9AE}" pid="5" name="ContentTypeId">
    <vt:lpwstr>0x01010027D9671B5640D14BB4C12B32A82E1162</vt:lpwstr>
  </property>
</Properties>
</file>