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64" w:rsidRPr="00A03664" w:rsidRDefault="000205C3" w:rsidP="00955D2E">
      <w:pPr>
        <w:jc w:val="right"/>
        <w:rPr>
          <w:rFonts w:ascii="Arial" w:eastAsia="Times New Roman" w:hAnsi="Arial" w:cs="Arial"/>
          <w:color w:val="222222"/>
          <w:sz w:val="27"/>
          <w:szCs w:val="27"/>
          <w:lang w:eastAsia="da-DK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59264" behindDoc="1" locked="0" layoutInCell="1" allowOverlap="1" wp14:anchorId="41E27A0E" wp14:editId="28713258">
            <wp:simplePos x="0" y="0"/>
            <wp:positionH relativeFrom="margin">
              <wp:posOffset>4723130</wp:posOffset>
            </wp:positionH>
            <wp:positionV relativeFrom="paragraph">
              <wp:posOffset>-426720</wp:posOffset>
            </wp:positionV>
            <wp:extent cx="1858010" cy="1695450"/>
            <wp:effectExtent l="209550" t="247650" r="218440" b="247650"/>
            <wp:wrapNone/>
            <wp:docPr id="2" name="Billede 2" descr="Image result for billeder af sommerfug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lleder af sommerfug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6820">
                      <a:off x="0" y="0"/>
                      <a:ext cx="18580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58240" behindDoc="1" locked="0" layoutInCell="1" allowOverlap="1" wp14:anchorId="115F2EEE" wp14:editId="0B981DD5">
            <wp:simplePos x="0" y="0"/>
            <wp:positionH relativeFrom="column">
              <wp:posOffset>-354330</wp:posOffset>
            </wp:positionH>
            <wp:positionV relativeFrom="paragraph">
              <wp:posOffset>200660</wp:posOffset>
            </wp:positionV>
            <wp:extent cx="1659255" cy="1419225"/>
            <wp:effectExtent l="190500" t="247650" r="188595" b="238125"/>
            <wp:wrapNone/>
            <wp:docPr id="1" name="Billede 1" descr="Image result for billeder af sommerfug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lleder af sommerfug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3233">
                      <a:off x="0" y="0"/>
                      <a:ext cx="16592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D2E" w:rsidRDefault="00955D2E" w:rsidP="000D5CDD"/>
    <w:p w:rsidR="00955D2E" w:rsidRDefault="000205C3" w:rsidP="000D5CDD">
      <w:r>
        <w:rPr>
          <w:noProof/>
          <w:lang w:eastAsia="da-DK"/>
        </w:rPr>
        <w:t xml:space="preserve">                                             </w:t>
      </w:r>
      <w:r>
        <w:rPr>
          <w:noProof/>
          <w:lang w:eastAsia="da-DK"/>
        </w:rPr>
        <w:drawing>
          <wp:inline distT="0" distB="0" distL="0" distR="0" wp14:anchorId="65BD1EC9" wp14:editId="2352FDE2">
            <wp:extent cx="2847975" cy="2007760"/>
            <wp:effectExtent l="0" t="0" r="0" b="0"/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62" cy="201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A47E3" w:rsidRPr="000205C3" w:rsidRDefault="00DA47E3" w:rsidP="00DA47E3">
      <w:r w:rsidRPr="00644CFB">
        <w:rPr>
          <w:rFonts w:ascii="Bernard MT Condensed" w:hAnsi="Bernard MT Condensed"/>
          <w:color w:val="538135" w:themeColor="accent6" w:themeShade="BF"/>
          <w:sz w:val="36"/>
          <w:szCs w:val="36"/>
        </w:rPr>
        <w:t>Program</w:t>
      </w:r>
    </w:p>
    <w:p w:rsidR="00DA47E3" w:rsidRDefault="00F848B8" w:rsidP="000205C3">
      <w:pPr>
        <w:spacing w:line="240" w:lineRule="auto"/>
      </w:pPr>
      <w:r>
        <w:t xml:space="preserve">Fra </w:t>
      </w:r>
      <w:r w:rsidR="00DA47E3">
        <w:t>9.</w:t>
      </w:r>
      <w:r>
        <w:t>0</w:t>
      </w:r>
      <w:r w:rsidR="00DA47E3">
        <w:t>0</w:t>
      </w:r>
      <w:r w:rsidR="00DA47E3">
        <w:tab/>
        <w:t>Ankomst, kaffe/te og bolle m. ost</w:t>
      </w:r>
    </w:p>
    <w:p w:rsidR="000F509D" w:rsidRDefault="00F848B8" w:rsidP="000205C3">
      <w:pPr>
        <w:spacing w:line="240" w:lineRule="auto"/>
      </w:pPr>
      <w:r>
        <w:t>9.30</w:t>
      </w:r>
      <w:r w:rsidR="00DA47E3">
        <w:tab/>
        <w:t>Velkomst</w:t>
      </w:r>
      <w:r w:rsidR="00182F37">
        <w:t xml:space="preserve"> v/ Felicia Bech Lillelund</w:t>
      </w:r>
      <w:r w:rsidR="000F509D">
        <w:t xml:space="preserve"> (</w:t>
      </w:r>
      <w:r w:rsidR="00182F37">
        <w:t>regional projektkoordinator</w:t>
      </w:r>
      <w:r w:rsidR="000F509D">
        <w:t>)</w:t>
      </w:r>
    </w:p>
    <w:p w:rsidR="00DA47E3" w:rsidRPr="00441AFF" w:rsidRDefault="00441AFF" w:rsidP="000205C3">
      <w:pPr>
        <w:spacing w:line="240" w:lineRule="auto"/>
      </w:pPr>
      <w:r>
        <w:t>9.45</w:t>
      </w:r>
      <w:r w:rsidR="00182F37">
        <w:tab/>
      </w:r>
      <w:r w:rsidR="00DA47E3">
        <w:t>Optakt: Parallelle workshops</w:t>
      </w:r>
      <w:r w:rsidR="00F158BD">
        <w:t xml:space="preserve">: </w:t>
      </w:r>
    </w:p>
    <w:tbl>
      <w:tblPr>
        <w:tblStyle w:val="Tabel-Gitter"/>
        <w:tblW w:w="0" w:type="auto"/>
        <w:tblInd w:w="1271" w:type="dxa"/>
        <w:tblLook w:val="04A0" w:firstRow="1" w:lastRow="0" w:firstColumn="1" w:lastColumn="0" w:noHBand="0" w:noVBand="1"/>
      </w:tblPr>
      <w:tblGrid>
        <w:gridCol w:w="6095"/>
      </w:tblGrid>
      <w:tr w:rsidR="00DA47E3" w:rsidTr="00AB52C9">
        <w:trPr>
          <w:trHeight w:val="547"/>
        </w:trPr>
        <w:tc>
          <w:tcPr>
            <w:tcW w:w="6095" w:type="dxa"/>
            <w:shd w:val="clear" w:color="auto" w:fill="C5E0B3" w:themeFill="accent6" w:themeFillTint="66"/>
          </w:tcPr>
          <w:p w:rsidR="00DA47E3" w:rsidRPr="009B10F1" w:rsidRDefault="00DA47E3" w:rsidP="0063172A">
            <w:bookmarkStart w:id="0" w:name="_GoBack" w:colFirst="1" w:colLast="1"/>
            <w:r w:rsidRPr="00126EEF">
              <w:rPr>
                <w:b/>
              </w:rPr>
              <w:t>Workshop 1</w:t>
            </w:r>
            <w:r w:rsidR="000205C3">
              <w:rPr>
                <w:b/>
              </w:rPr>
              <w:t xml:space="preserve"> </w:t>
            </w:r>
            <w:r w:rsidR="000205C3">
              <w:t>v/</w:t>
            </w:r>
            <w:r w:rsidR="000205C3">
              <w:t xml:space="preserve">Felicia Bech Lillelund </w:t>
            </w:r>
            <w:r w:rsidR="000205C3">
              <w:rPr>
                <w:color w:val="FF0000"/>
              </w:rPr>
              <w:t xml:space="preserve"> </w:t>
            </w:r>
          </w:p>
          <w:p w:rsidR="00DA47E3" w:rsidRPr="00095C7D" w:rsidRDefault="00DA47E3" w:rsidP="000205C3">
            <w:pPr>
              <w:rPr>
                <w:color w:val="FF0000"/>
              </w:rPr>
            </w:pPr>
            <w:r w:rsidRPr="009B10F1">
              <w:t>Billedfortælling, dramatisk fortælling</w:t>
            </w:r>
            <w:r w:rsidR="009B10F1" w:rsidRPr="009B10F1">
              <w:t xml:space="preserve"> </w:t>
            </w:r>
            <w:r w:rsidRPr="009B10F1">
              <w:t xml:space="preserve">og pædagogisk brug af dukker </w:t>
            </w:r>
          </w:p>
        </w:tc>
      </w:tr>
      <w:bookmarkEnd w:id="0"/>
      <w:tr w:rsidR="00DA47E3" w:rsidTr="00AB52C9">
        <w:trPr>
          <w:trHeight w:val="547"/>
        </w:trPr>
        <w:tc>
          <w:tcPr>
            <w:tcW w:w="6095" w:type="dxa"/>
            <w:shd w:val="clear" w:color="auto" w:fill="C5E0B3" w:themeFill="accent6" w:themeFillTint="66"/>
          </w:tcPr>
          <w:p w:rsidR="00DA47E3" w:rsidRDefault="00DA47E3" w:rsidP="0063172A">
            <w:r>
              <w:t>Workshop 2</w:t>
            </w:r>
            <w:r w:rsidR="000205C3">
              <w:t xml:space="preserve"> v/</w:t>
            </w:r>
            <w:r w:rsidR="000205C3">
              <w:t xml:space="preserve"> Viggo Steincke og Hanne Kusk </w:t>
            </w:r>
          </w:p>
          <w:p w:rsidR="00DA47E3" w:rsidRPr="00095C7D" w:rsidRDefault="0054776E" w:rsidP="000205C3">
            <w:pPr>
              <w:rPr>
                <w:color w:val="FF0000"/>
              </w:rPr>
            </w:pPr>
            <w:r>
              <w:t>Musik</w:t>
            </w:r>
            <w:r w:rsidR="00DA47E3">
              <w:t xml:space="preserve"> </w:t>
            </w:r>
            <w:r w:rsidR="00AB59A6">
              <w:t>og rumiscenesættelse</w:t>
            </w:r>
          </w:p>
        </w:tc>
      </w:tr>
    </w:tbl>
    <w:p w:rsidR="00DA47E3" w:rsidRPr="002E7E55" w:rsidRDefault="00DA47E3" w:rsidP="000205C3">
      <w:pPr>
        <w:spacing w:line="240" w:lineRule="auto"/>
        <w:rPr>
          <w:sz w:val="16"/>
          <w:szCs w:val="16"/>
        </w:rPr>
      </w:pPr>
    </w:p>
    <w:p w:rsidR="009A6AB8" w:rsidRDefault="00441AFF" w:rsidP="000205C3">
      <w:pPr>
        <w:spacing w:line="240" w:lineRule="auto"/>
      </w:pPr>
      <w:r>
        <w:t>10.45</w:t>
      </w:r>
      <w:r w:rsidR="009A3BC3">
        <w:tab/>
        <w:t>Kort Præsentation arb</w:t>
      </w:r>
      <w:r>
        <w:t xml:space="preserve">ejdet i </w:t>
      </w:r>
      <w:r w:rsidR="009A3BC3">
        <w:t>workshop 1 og 2</w:t>
      </w:r>
      <w:r w:rsidR="00F158BD">
        <w:t xml:space="preserve"> </w:t>
      </w:r>
    </w:p>
    <w:p w:rsidR="00DA47E3" w:rsidRPr="00095C7D" w:rsidRDefault="00441AFF" w:rsidP="000205C3">
      <w:pPr>
        <w:spacing w:line="240" w:lineRule="auto"/>
        <w:rPr>
          <w:color w:val="FF0000"/>
        </w:rPr>
      </w:pPr>
      <w:r>
        <w:t>11.00</w:t>
      </w:r>
      <w:r w:rsidR="009A3BC3">
        <w:tab/>
      </w:r>
      <w:r w:rsidR="00DA47E3">
        <w:t xml:space="preserve">Kunstoplevelse: </w:t>
      </w:r>
      <w:r w:rsidR="00F848B8">
        <w:t>Dukketeater v/Adrienne Agnew</w:t>
      </w:r>
      <w:r w:rsidR="00095C7D">
        <w:rPr>
          <w:color w:val="FF0000"/>
        </w:rPr>
        <w:t xml:space="preserve">  </w:t>
      </w:r>
    </w:p>
    <w:p w:rsidR="00DA47E3" w:rsidRDefault="00441AFF" w:rsidP="000205C3">
      <w:pPr>
        <w:spacing w:line="240" w:lineRule="auto"/>
      </w:pPr>
      <w:r>
        <w:t>11.30</w:t>
      </w:r>
      <w:r w:rsidR="00DA47E3">
        <w:tab/>
        <w:t>Frokost</w:t>
      </w:r>
    </w:p>
    <w:p w:rsidR="00DA47E3" w:rsidRPr="00441AFF" w:rsidRDefault="00441AFF" w:rsidP="000205C3">
      <w:pPr>
        <w:spacing w:line="240" w:lineRule="auto"/>
      </w:pPr>
      <w:r>
        <w:t>12.10</w:t>
      </w:r>
      <w:r w:rsidR="001C50B2">
        <w:tab/>
        <w:t xml:space="preserve">Bearbejdning: </w:t>
      </w:r>
      <w:r w:rsidR="00F13882">
        <w:t>P</w:t>
      </w:r>
      <w:r w:rsidR="00DA47E3">
        <w:t xml:space="preserve">arallelle workshops </w:t>
      </w:r>
      <w:r w:rsidR="00D8470B">
        <w:t xml:space="preserve"> </w:t>
      </w:r>
    </w:p>
    <w:tbl>
      <w:tblPr>
        <w:tblStyle w:val="Tabel-Gitter"/>
        <w:tblW w:w="0" w:type="auto"/>
        <w:tblInd w:w="1288" w:type="dxa"/>
        <w:tblLook w:val="04A0" w:firstRow="1" w:lastRow="0" w:firstColumn="1" w:lastColumn="0" w:noHBand="0" w:noVBand="1"/>
      </w:tblPr>
      <w:tblGrid>
        <w:gridCol w:w="6078"/>
      </w:tblGrid>
      <w:tr w:rsidR="00DA47E3" w:rsidTr="00AB52C9">
        <w:tc>
          <w:tcPr>
            <w:tcW w:w="6078" w:type="dxa"/>
            <w:shd w:val="clear" w:color="auto" w:fill="A8D08D" w:themeFill="accent6" w:themeFillTint="99"/>
          </w:tcPr>
          <w:p w:rsidR="00BB2532" w:rsidRDefault="00432424" w:rsidP="000205C3">
            <w:r w:rsidRPr="00AB52C9">
              <w:rPr>
                <w:b/>
              </w:rPr>
              <w:t>Pakke A</w:t>
            </w:r>
            <w:r>
              <w:t xml:space="preserve"> Dukker, </w:t>
            </w:r>
            <w:r w:rsidR="00600F37">
              <w:t>b</w:t>
            </w:r>
            <w:r w:rsidR="00F13882">
              <w:t>illedkunst</w:t>
            </w:r>
            <w:r>
              <w:t xml:space="preserve"> og dans</w:t>
            </w:r>
            <w:r w:rsidR="002F0C77">
              <w:t xml:space="preserve"> (Adrienne,</w:t>
            </w:r>
            <w:r w:rsidR="00DA47E3">
              <w:t xml:space="preserve"> Felicia</w:t>
            </w:r>
            <w:r w:rsidR="002F0C77">
              <w:t>,</w:t>
            </w:r>
            <w:r w:rsidR="00E16ED4">
              <w:t xml:space="preserve"> Maria</w:t>
            </w:r>
            <w:r w:rsidR="00DA47E3">
              <w:t>)</w:t>
            </w:r>
            <w:r w:rsidR="00173B27">
              <w:t xml:space="preserve"> v50 og v65</w:t>
            </w:r>
            <w:r w:rsidR="00BB2532">
              <w:t xml:space="preserve"> </w:t>
            </w:r>
          </w:p>
        </w:tc>
      </w:tr>
      <w:tr w:rsidR="00126EEF" w:rsidTr="00AB52C9">
        <w:trPr>
          <w:trHeight w:val="261"/>
        </w:trPr>
        <w:tc>
          <w:tcPr>
            <w:tcW w:w="6078" w:type="dxa"/>
            <w:shd w:val="clear" w:color="auto" w:fill="A8D08D" w:themeFill="accent6" w:themeFillTint="99"/>
          </w:tcPr>
          <w:p w:rsidR="00126EEF" w:rsidRDefault="00432424" w:rsidP="000205C3">
            <w:r w:rsidRPr="00AB52C9">
              <w:rPr>
                <w:b/>
              </w:rPr>
              <w:t>Pakke C</w:t>
            </w:r>
            <w:r>
              <w:t xml:space="preserve"> M</w:t>
            </w:r>
            <w:r w:rsidR="00095C7D">
              <w:t>usik</w:t>
            </w:r>
            <w:r>
              <w:t>fortæ</w:t>
            </w:r>
            <w:r w:rsidR="00600F37">
              <w:t>l</w:t>
            </w:r>
            <w:r>
              <w:t>ling</w:t>
            </w:r>
            <w:r w:rsidR="00FB5679">
              <w:t xml:space="preserve"> og drama</w:t>
            </w:r>
            <w:r w:rsidR="00126EEF">
              <w:t xml:space="preserve"> (</w:t>
            </w:r>
            <w:r w:rsidR="008D3285">
              <w:t>Viggo og</w:t>
            </w:r>
            <w:r w:rsidR="00FB5679">
              <w:t xml:space="preserve"> Hanne</w:t>
            </w:r>
            <w:r w:rsidR="008D3285">
              <w:t>)</w:t>
            </w:r>
            <w:r w:rsidR="00095C7D">
              <w:t xml:space="preserve"> </w:t>
            </w:r>
            <w:r w:rsidR="00173B27">
              <w:t>musik</w:t>
            </w:r>
            <w:r w:rsidR="00AB52C9">
              <w:t xml:space="preserve"> H90</w:t>
            </w:r>
          </w:p>
        </w:tc>
      </w:tr>
    </w:tbl>
    <w:p w:rsidR="00DA47E3" w:rsidRPr="002E7E55" w:rsidRDefault="00DA47E3" w:rsidP="000205C3">
      <w:pPr>
        <w:spacing w:line="240" w:lineRule="auto"/>
        <w:rPr>
          <w:sz w:val="16"/>
          <w:szCs w:val="16"/>
        </w:rPr>
      </w:pPr>
    </w:p>
    <w:p w:rsidR="00441AFF" w:rsidRDefault="00441AFF" w:rsidP="000205C3">
      <w:pPr>
        <w:spacing w:line="240" w:lineRule="auto"/>
      </w:pPr>
      <w:r>
        <w:t>13.30</w:t>
      </w:r>
      <w:r>
        <w:tab/>
        <w:t xml:space="preserve">Kort oplæg om projektets grundidé v. </w:t>
      </w:r>
      <w:proofErr w:type="spellStart"/>
      <w:r>
        <w:t>Bennyé</w:t>
      </w:r>
      <w:proofErr w:type="spellEnd"/>
      <w:r>
        <w:t xml:space="preserve"> </w:t>
      </w:r>
      <w:proofErr w:type="spellStart"/>
      <w:r>
        <w:t>Austring</w:t>
      </w:r>
      <w:proofErr w:type="spellEnd"/>
      <w:r>
        <w:t xml:space="preserve"> </w:t>
      </w:r>
    </w:p>
    <w:p w:rsidR="00DA47E3" w:rsidRDefault="00126EEF" w:rsidP="000205C3">
      <w:pPr>
        <w:spacing w:line="240" w:lineRule="auto"/>
      </w:pPr>
      <w:r>
        <w:t>14.00</w:t>
      </w:r>
      <w:r w:rsidR="00DA47E3">
        <w:tab/>
        <w:t>Kaffe/te og kage-pause</w:t>
      </w:r>
    </w:p>
    <w:p w:rsidR="00DA47E3" w:rsidRDefault="00126EEF" w:rsidP="000205C3">
      <w:pPr>
        <w:spacing w:line="240" w:lineRule="auto"/>
      </w:pPr>
      <w:r>
        <w:t>14.15</w:t>
      </w:r>
      <w:r w:rsidR="00F13882">
        <w:tab/>
      </w:r>
      <w:r w:rsidR="009A6AB8">
        <w:t xml:space="preserve">Refleksioner over </w:t>
      </w:r>
      <w:r w:rsidR="00F13882">
        <w:t>aktiviteter i</w:t>
      </w:r>
      <w:r w:rsidR="009A6AB8">
        <w:t xml:space="preserve"> egen institution</w:t>
      </w:r>
      <w:r w:rsidR="00F13882">
        <w:t xml:space="preserve"> </w:t>
      </w:r>
    </w:p>
    <w:p w:rsidR="002328D6" w:rsidRDefault="002328D6" w:rsidP="000205C3">
      <w:pPr>
        <w:spacing w:line="240" w:lineRule="auto"/>
      </w:pPr>
      <w:r>
        <w:t>15.00</w:t>
      </w:r>
      <w:r>
        <w:tab/>
      </w:r>
      <w:r w:rsidR="009A6AB8">
        <w:t>Ideudveksling institutionerne i</w:t>
      </w:r>
      <w:r>
        <w:t>mellem</w:t>
      </w:r>
      <w:r w:rsidR="00DA47E3">
        <w:tab/>
      </w:r>
    </w:p>
    <w:p w:rsidR="009A6AB8" w:rsidRDefault="002328D6" w:rsidP="000205C3">
      <w:pPr>
        <w:spacing w:line="240" w:lineRule="auto"/>
      </w:pPr>
      <w:r>
        <w:t>15.15</w:t>
      </w:r>
      <w:r>
        <w:tab/>
      </w:r>
      <w:r w:rsidR="00DA47E3">
        <w:t>Afrund</w:t>
      </w:r>
      <w:r w:rsidR="00F13882">
        <w:t>ing + kort om evaluering (Felicia og Hanne</w:t>
      </w:r>
      <w:r w:rsidR="009A6AB8">
        <w:t>)</w:t>
      </w:r>
    </w:p>
    <w:p w:rsidR="009F44C8" w:rsidRPr="00545127" w:rsidRDefault="00DA47E3" w:rsidP="00AB52C9">
      <w:pPr>
        <w:spacing w:line="240" w:lineRule="auto"/>
      </w:pPr>
      <w:r>
        <w:t>15.30</w:t>
      </w:r>
      <w:r>
        <w:tab/>
        <w:t>Tak for i dag!</w:t>
      </w:r>
    </w:p>
    <w:sectPr w:rsidR="009F44C8" w:rsidRPr="00545127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F0" w:rsidRDefault="00F952F0" w:rsidP="00A03664">
      <w:pPr>
        <w:spacing w:after="0" w:line="240" w:lineRule="auto"/>
      </w:pPr>
      <w:r>
        <w:separator/>
      </w:r>
    </w:p>
  </w:endnote>
  <w:endnote w:type="continuationSeparator" w:id="0">
    <w:p w:rsidR="00F952F0" w:rsidRDefault="00F952F0" w:rsidP="00A0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E3" w:rsidRDefault="00DA47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F0" w:rsidRDefault="00F952F0" w:rsidP="00A03664">
      <w:pPr>
        <w:spacing w:after="0" w:line="240" w:lineRule="auto"/>
      </w:pPr>
      <w:r>
        <w:separator/>
      </w:r>
    </w:p>
  </w:footnote>
  <w:footnote w:type="continuationSeparator" w:id="0">
    <w:p w:rsidR="00F952F0" w:rsidRDefault="00F952F0" w:rsidP="00A0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E0" w:rsidRDefault="00A428E0" w:rsidP="00A428E0">
    <w:pPr>
      <w:pStyle w:val="Sidehoved"/>
      <w:rPr>
        <w:sz w:val="40"/>
        <w:szCs w:val="40"/>
      </w:rPr>
    </w:pPr>
    <w:r w:rsidRPr="00355512">
      <w:rPr>
        <w:sz w:val="40"/>
        <w:szCs w:val="40"/>
      </w:rPr>
      <w:t>K</w:t>
    </w:r>
    <w:r>
      <w:rPr>
        <w:sz w:val="40"/>
        <w:szCs w:val="40"/>
      </w:rPr>
      <w:t>ULT-projektets kursus på UCN, Hjørring 6.3.2017</w:t>
    </w:r>
  </w:p>
  <w:p w:rsidR="00A428E0" w:rsidRDefault="00A428E0" w:rsidP="00A428E0">
    <w:pPr>
      <w:pStyle w:val="Ingenafstand"/>
    </w:pPr>
    <w:r w:rsidRPr="000B1C46">
      <w:t>Adresse:</w:t>
    </w:r>
    <w:r>
      <w:t xml:space="preserve"> </w:t>
    </w:r>
    <w:r>
      <w:tab/>
      <w:t>Skolevangen 45,9800 Hjørring. Lokale V50</w:t>
    </w:r>
  </w:p>
  <w:p w:rsidR="00A03664" w:rsidRPr="00A428E0" w:rsidRDefault="00A03664" w:rsidP="00A428E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E18"/>
    <w:multiLevelType w:val="hybridMultilevel"/>
    <w:tmpl w:val="E7D699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178D4"/>
    <w:multiLevelType w:val="hybridMultilevel"/>
    <w:tmpl w:val="853CD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93814"/>
    <w:multiLevelType w:val="hybridMultilevel"/>
    <w:tmpl w:val="190C3B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44B27"/>
    <w:multiLevelType w:val="hybridMultilevel"/>
    <w:tmpl w:val="97504D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1022E"/>
    <w:multiLevelType w:val="hybridMultilevel"/>
    <w:tmpl w:val="B72CB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A1D99"/>
    <w:multiLevelType w:val="hybridMultilevel"/>
    <w:tmpl w:val="71925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64"/>
    <w:rsid w:val="000205C3"/>
    <w:rsid w:val="00053123"/>
    <w:rsid w:val="00087D72"/>
    <w:rsid w:val="00095C7D"/>
    <w:rsid w:val="000A17C5"/>
    <w:rsid w:val="000D5CDD"/>
    <w:rsid w:val="000F509D"/>
    <w:rsid w:val="00126EEF"/>
    <w:rsid w:val="0016201C"/>
    <w:rsid w:val="00173B27"/>
    <w:rsid w:val="00182F37"/>
    <w:rsid w:val="001A1E15"/>
    <w:rsid w:val="001C50B2"/>
    <w:rsid w:val="001E3893"/>
    <w:rsid w:val="002044C6"/>
    <w:rsid w:val="002328D6"/>
    <w:rsid w:val="002C29CF"/>
    <w:rsid w:val="002D1567"/>
    <w:rsid w:val="002F0C77"/>
    <w:rsid w:val="00310D6A"/>
    <w:rsid w:val="00355512"/>
    <w:rsid w:val="00365AE8"/>
    <w:rsid w:val="003E26AB"/>
    <w:rsid w:val="00432424"/>
    <w:rsid w:val="0043247A"/>
    <w:rsid w:val="00441AFF"/>
    <w:rsid w:val="00452E6E"/>
    <w:rsid w:val="00467627"/>
    <w:rsid w:val="00545127"/>
    <w:rsid w:val="0054776E"/>
    <w:rsid w:val="00586686"/>
    <w:rsid w:val="00594D1E"/>
    <w:rsid w:val="00600F37"/>
    <w:rsid w:val="00644CFB"/>
    <w:rsid w:val="00651800"/>
    <w:rsid w:val="00687CB6"/>
    <w:rsid w:val="006B7E8E"/>
    <w:rsid w:val="006C1AB7"/>
    <w:rsid w:val="0077658A"/>
    <w:rsid w:val="00792855"/>
    <w:rsid w:val="00847A75"/>
    <w:rsid w:val="008A3A0B"/>
    <w:rsid w:val="008D3285"/>
    <w:rsid w:val="008D7359"/>
    <w:rsid w:val="0090630A"/>
    <w:rsid w:val="009428DC"/>
    <w:rsid w:val="00955D2E"/>
    <w:rsid w:val="009A3BC3"/>
    <w:rsid w:val="009A6AB8"/>
    <w:rsid w:val="009B10F1"/>
    <w:rsid w:val="009F1E4E"/>
    <w:rsid w:val="009F44C8"/>
    <w:rsid w:val="00A03664"/>
    <w:rsid w:val="00A32BA2"/>
    <w:rsid w:val="00A428E0"/>
    <w:rsid w:val="00A73855"/>
    <w:rsid w:val="00AB52C9"/>
    <w:rsid w:val="00AB59A6"/>
    <w:rsid w:val="00AE4248"/>
    <w:rsid w:val="00B62B77"/>
    <w:rsid w:val="00B63972"/>
    <w:rsid w:val="00B66B71"/>
    <w:rsid w:val="00BB2532"/>
    <w:rsid w:val="00CD1391"/>
    <w:rsid w:val="00D8470B"/>
    <w:rsid w:val="00DA47E3"/>
    <w:rsid w:val="00E16ED4"/>
    <w:rsid w:val="00E3399C"/>
    <w:rsid w:val="00E3573A"/>
    <w:rsid w:val="00E47A22"/>
    <w:rsid w:val="00E66176"/>
    <w:rsid w:val="00EB0D21"/>
    <w:rsid w:val="00ED3731"/>
    <w:rsid w:val="00F13882"/>
    <w:rsid w:val="00F158BD"/>
    <w:rsid w:val="00F62A48"/>
    <w:rsid w:val="00F848B8"/>
    <w:rsid w:val="00F952F0"/>
    <w:rsid w:val="00FB5679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47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47E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3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664"/>
  </w:style>
  <w:style w:type="paragraph" w:styleId="Sidefod">
    <w:name w:val="footer"/>
    <w:basedOn w:val="Normal"/>
    <w:link w:val="SidefodTegn"/>
    <w:uiPriority w:val="99"/>
    <w:unhideWhenUsed/>
    <w:rsid w:val="00A03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3664"/>
  </w:style>
  <w:style w:type="table" w:styleId="Tabel-Gitter">
    <w:name w:val="Table Grid"/>
    <w:basedOn w:val="Tabel-Normal"/>
    <w:uiPriority w:val="59"/>
    <w:rsid w:val="00DA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A47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A47E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Ingenafstand">
    <w:name w:val="No Spacing"/>
    <w:uiPriority w:val="1"/>
    <w:qFormat/>
    <w:rsid w:val="00DA47E3"/>
    <w:pPr>
      <w:spacing w:after="0" w:line="240" w:lineRule="auto"/>
    </w:pPr>
    <w:rPr>
      <w:rFonts w:eastAsiaTheme="minorEastAsia"/>
    </w:rPr>
  </w:style>
  <w:style w:type="character" w:styleId="Svagfremhvning">
    <w:name w:val="Subtle Emphasis"/>
    <w:basedOn w:val="Standardskrifttypeiafsnit"/>
    <w:uiPriority w:val="19"/>
    <w:qFormat/>
    <w:rsid w:val="00DA47E3"/>
    <w:rPr>
      <w:i/>
      <w:iCs/>
      <w:color w:val="404040" w:themeColor="text1" w:themeTint="BF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A47E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A47E3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A47E3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A47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A47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A47E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94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55512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35551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55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47E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47E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3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664"/>
  </w:style>
  <w:style w:type="paragraph" w:styleId="Sidefod">
    <w:name w:val="footer"/>
    <w:basedOn w:val="Normal"/>
    <w:link w:val="SidefodTegn"/>
    <w:uiPriority w:val="99"/>
    <w:unhideWhenUsed/>
    <w:rsid w:val="00A03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3664"/>
  </w:style>
  <w:style w:type="table" w:styleId="Tabel-Gitter">
    <w:name w:val="Table Grid"/>
    <w:basedOn w:val="Tabel-Normal"/>
    <w:uiPriority w:val="59"/>
    <w:rsid w:val="00DA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A47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A47E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Ingenafstand">
    <w:name w:val="No Spacing"/>
    <w:uiPriority w:val="1"/>
    <w:qFormat/>
    <w:rsid w:val="00DA47E3"/>
    <w:pPr>
      <w:spacing w:after="0" w:line="240" w:lineRule="auto"/>
    </w:pPr>
    <w:rPr>
      <w:rFonts w:eastAsiaTheme="minorEastAsia"/>
    </w:rPr>
  </w:style>
  <w:style w:type="character" w:styleId="Svagfremhvning">
    <w:name w:val="Subtle Emphasis"/>
    <w:basedOn w:val="Standardskrifttypeiafsnit"/>
    <w:uiPriority w:val="19"/>
    <w:qFormat/>
    <w:rsid w:val="00DA47E3"/>
    <w:rPr>
      <w:i/>
      <w:iCs/>
      <w:color w:val="404040" w:themeColor="text1" w:themeTint="BF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A47E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A47E3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A47E3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A47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A47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A47E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94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55512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35551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0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44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5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8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50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24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imgres?imgurl=https://www.fotoagent.dk/single_picture/11385/138/mega/hagedornhagen_plakat_sommerfugl_s14.jpg&amp;imgrefurl=https://www.luxoliving.dk/hagedornhagen/&amp;docid=6jHi7ePS3bk3tM&amp;tbnid=uvF1-518qKb70M:&amp;vet=1&amp;w=800&amp;h=800&amp;bih=486&amp;biw=837&amp;ved=0ahUKEwjX0PKr1pbQAhXDdCwKHSXCC9cQMwgtKBAwEA&amp;iact=mrc&amp;uact=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dk/imgres?imgurl=http://samvirke.dk/sites/default/files/imagecache/slide/Admiral_0.gif&amp;imgrefurl=http://samvirke.dk/forbrug/gallerier/saadan-genkender-mest-almindelige-sommerfugle-danmark.html&amp;docid=PxeBugtdCEK8sM&amp;tbnid=QphXBwCyKLI8nM:&amp;vet=1&amp;w=600&amp;h=400&amp;bih=486&amp;biw=837&amp;ved=0ahUKEwjX0PKr1pbQAhXDdCwKHSXCC9cQMwglKAgwCA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Bennye Düranc Austring (bau)</dc:creator>
  <cp:lastModifiedBy>Felicia Bech Lillelund</cp:lastModifiedBy>
  <cp:revision>2</cp:revision>
  <cp:lastPrinted>2016-11-07T15:54:00Z</cp:lastPrinted>
  <dcterms:created xsi:type="dcterms:W3CDTF">2017-02-25T13:31:00Z</dcterms:created>
  <dcterms:modified xsi:type="dcterms:W3CDTF">2017-02-25T13:31:00Z</dcterms:modified>
</cp:coreProperties>
</file>